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53" w:rsidRDefault="00E77653" w:rsidP="00E77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10191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МИНИСТЕРСТВО ОБРАЗОВАНИЯ И НАУКИ РЕСПУБЛИКИ ДАГЕСТАН</w:t>
      </w:r>
    </w:p>
    <w:p w:rsidR="00E77653" w:rsidRPr="00E77653" w:rsidRDefault="00E77653" w:rsidP="00E77653">
      <w:pPr>
        <w:tabs>
          <w:tab w:val="left" w:pos="10490"/>
        </w:tabs>
        <w:autoSpaceDE w:val="0"/>
        <w:autoSpaceDN w:val="0"/>
        <w:adjustRightInd w:val="0"/>
        <w:spacing w:after="0" w:line="223" w:lineRule="atLeast"/>
        <w:ind w:left="142" w:right="-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Государственное казенное общеобразовательное учреждение Республики Дагестан </w:t>
      </w:r>
      <w:r w:rsidRPr="00E77653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Свердловская средняя общеобразовательная школа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Тляратинского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  <w:r w:rsidRPr="00E7765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77653" w:rsidRDefault="00E77653" w:rsidP="00E77653">
      <w:pPr>
        <w:tabs>
          <w:tab w:val="left" w:pos="10490"/>
        </w:tabs>
        <w:autoSpaceDE w:val="0"/>
        <w:autoSpaceDN w:val="0"/>
        <w:adjustRightInd w:val="0"/>
        <w:spacing w:after="0" w:line="223" w:lineRule="atLeast"/>
        <w:ind w:left="142" w:right="-10"/>
        <w:rPr>
          <w:rFonts w:ascii="Times New Roman" w:hAnsi="Times New Roman" w:cs="Times New Roman"/>
          <w:sz w:val="24"/>
          <w:szCs w:val="24"/>
        </w:rPr>
      </w:pPr>
      <w:r w:rsidRPr="00E7765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адрес: 368420, РД,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Тляратинский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с.Кутлаб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тел./факс 8-928-978-94-92</w:t>
      </w:r>
    </w:p>
    <w:p w:rsidR="00E77653" w:rsidRPr="00E77653" w:rsidRDefault="00E77653" w:rsidP="00E77653">
      <w:pPr>
        <w:autoSpaceDE w:val="0"/>
        <w:autoSpaceDN w:val="0"/>
        <w:adjustRightInd w:val="0"/>
        <w:spacing w:after="0" w:line="5" w:lineRule="atLeast"/>
        <w:rPr>
          <w:rFonts w:ascii="Times New Roman" w:hAnsi="Times New Roman" w:cs="Times New Roman"/>
          <w:sz w:val="24"/>
          <w:szCs w:val="24"/>
        </w:rPr>
      </w:pP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65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ИНН 0505008570 КПП053201001             </w:t>
      </w:r>
      <w:r w:rsidR="00D8480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mail:maxti00@yandex.ru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004"/>
      </w:tblGrid>
      <w:tr w:rsidR="00E77653">
        <w:trPr>
          <w:trHeight w:val="1078"/>
          <w:jc w:val="center"/>
        </w:trPr>
        <w:tc>
          <w:tcPr>
            <w:tcW w:w="100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shd w:val="clear" w:color="000000" w:fill="FFFFFF"/>
          </w:tcPr>
          <w:p w:rsidR="00E77653" w:rsidRPr="00E77653" w:rsidRDefault="00E77653">
            <w:pPr>
              <w:autoSpaceDE w:val="0"/>
              <w:autoSpaceDN w:val="0"/>
              <w:adjustRightInd w:val="0"/>
              <w:spacing w:after="0" w:line="240" w:lineRule="auto"/>
              <w:ind w:right="397"/>
              <w:rPr>
                <w:rFonts w:ascii="Times New Roman" w:hAnsi="Times New Roman" w:cs="Times New Roman"/>
                <w:b/>
                <w:bCs/>
              </w:rPr>
            </w:pPr>
          </w:p>
          <w:p w:rsidR="00E77653" w:rsidRDefault="00E77653">
            <w:pPr>
              <w:autoSpaceDE w:val="0"/>
              <w:autoSpaceDN w:val="0"/>
              <w:adjustRightInd w:val="0"/>
              <w:spacing w:after="0" w:line="240" w:lineRule="auto"/>
              <w:ind w:left="397" w:right="39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ПРИКАЗ</w:t>
            </w:r>
          </w:p>
          <w:p w:rsidR="00E77653" w:rsidRDefault="00E77653">
            <w:pPr>
              <w:autoSpaceDE w:val="0"/>
              <w:autoSpaceDN w:val="0"/>
              <w:adjustRightInd w:val="0"/>
              <w:spacing w:after="0" w:line="240" w:lineRule="auto"/>
              <w:ind w:right="397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E77653" w:rsidRDefault="00E77653">
            <w:pPr>
              <w:autoSpaceDE w:val="0"/>
              <w:autoSpaceDN w:val="0"/>
              <w:adjustRightInd w:val="0"/>
              <w:spacing w:after="0" w:line="240" w:lineRule="auto"/>
              <w:ind w:right="39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28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августа 2020 года                                                              </w:t>
            </w:r>
            <w:r>
              <w:rPr>
                <w:rFonts w:ascii="Segoe UI Symbol" w:hAnsi="Segoe UI Symbol" w:cs="Segoe UI Symbol"/>
                <w:b/>
                <w:bCs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43-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</w:tr>
    </w:tbl>
    <w:p w:rsidR="00E77653" w:rsidRDefault="00E77653" w:rsidP="00E7765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i/>
          <w:iCs/>
          <w:color w:val="222222"/>
          <w:highlight w:val="yellow"/>
          <w:lang w:val="en-US"/>
        </w:rPr>
      </w:pP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Об организации работы ГКОУ РД </w:t>
      </w: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Свердловская СОШ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Тляратинского</w:t>
      </w:r>
      <w:proofErr w:type="spellEnd"/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lang w:val="en-US"/>
        </w:rPr>
        <w:t>»</w:t>
      </w: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требованиям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СП 3.1/2.4.3598-20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</w:p>
    <w:p w:rsid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</w:p>
    <w:p w:rsidR="00E77653" w:rsidRP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 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постановлением главного санитарного врача от 30.06.2020 </w:t>
        </w:r>
        <w:r w:rsidRPr="00E77653">
          <w:rPr>
            <w:rFonts w:ascii="Segoe UI Symbol" w:hAnsi="Segoe UI Symbol" w:cs="Segoe UI Symbol"/>
            <w:color w:val="0000FF"/>
            <w:sz w:val="28"/>
            <w:szCs w:val="28"/>
            <w:u w:val="single"/>
          </w:rPr>
          <w:t>№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 16</w:t>
        </w:r>
      </w:hyperlink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 </w:t>
      </w:r>
      <w:r w:rsidRPr="00E77653">
        <w:rPr>
          <w:rFonts w:ascii="Times New Roman" w:hAnsi="Times New Roman" w:cs="Times New Roman"/>
          <w:color w:val="222222"/>
          <w:sz w:val="28"/>
          <w:szCs w:val="28"/>
        </w:rPr>
        <w:t>«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инфекции (COVID-19)"</w:t>
      </w:r>
      <w:r w:rsidRPr="00E77653">
        <w:rPr>
          <w:rFonts w:ascii="Times New Roman" w:hAnsi="Times New Roman" w:cs="Times New Roman"/>
          <w:color w:val="222222"/>
          <w:sz w:val="28"/>
          <w:szCs w:val="28"/>
        </w:rPr>
        <w:t>»</w:t>
      </w:r>
    </w:p>
    <w:p w:rsid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ПРИКАЗЫВАЮ:</w:t>
      </w:r>
    </w:p>
    <w:p w:rsid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  <w:r w:rsidRPr="00E77653">
        <w:rPr>
          <w:rFonts w:ascii="Times New Roman" w:hAnsi="Times New Roman" w:cs="Times New Roman"/>
          <w:color w:val="222222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222222"/>
          <w:sz w:val="28"/>
          <w:szCs w:val="28"/>
        </w:rPr>
        <w:t>Назначить ответственным за осуществление контроля соблюдения противоэпидемических мероприятий в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</w:rPr>
        <w:t>школе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Зам. по ВР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E776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Гасановой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color w:val="222222"/>
          <w:sz w:val="28"/>
          <w:szCs w:val="28"/>
        </w:rPr>
        <w:t>Учителям-предметникам: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проводить уроки и занятия в кабинетах, закрепленных за каждым классом;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реализовать до 31.12.2020 образовательно-воспитательную деятельность с учетом требований СП 3.1/2.4.3598-20.</w:t>
      </w:r>
    </w:p>
    <w:p w:rsidR="00E77653" w:rsidRP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</w:rPr>
      </w:pPr>
    </w:p>
    <w:p w:rsid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lastRenderedPageBreak/>
        <w:t xml:space="preserve">3. </w:t>
      </w:r>
      <w:r>
        <w:rPr>
          <w:rFonts w:ascii="Times New Roman" w:hAnsi="Times New Roman" w:cs="Times New Roman"/>
          <w:color w:val="222222"/>
          <w:sz w:val="28"/>
          <w:szCs w:val="28"/>
        </w:rPr>
        <w:t>Классным руководителям:</w:t>
      </w:r>
    </w:p>
    <w:p w:rsidR="00E77653" w:rsidRP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провести классный час на тему </w:t>
      </w:r>
      <w:r w:rsidRPr="00E77653">
        <w:rPr>
          <w:rFonts w:ascii="Times New Roman" w:hAnsi="Times New Roman" w:cs="Times New Roman"/>
          <w:color w:val="222222"/>
          <w:sz w:val="28"/>
          <w:szCs w:val="28"/>
        </w:rPr>
        <w:t>«</w:t>
      </w:r>
      <w:r>
        <w:rPr>
          <w:rFonts w:ascii="Times New Roman" w:hAnsi="Times New Roman" w:cs="Times New Roman"/>
          <w:color w:val="222222"/>
          <w:sz w:val="28"/>
          <w:szCs w:val="28"/>
        </w:rPr>
        <w:t>Правила, которые надо выполнять до 31.12.2020</w:t>
      </w:r>
      <w:r w:rsidRPr="00E77653">
        <w:rPr>
          <w:rFonts w:ascii="Times New Roman" w:hAnsi="Times New Roman" w:cs="Times New Roman"/>
          <w:color w:val="222222"/>
          <w:sz w:val="28"/>
          <w:szCs w:val="28"/>
        </w:rPr>
        <w:t>»;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оповестить родителей (законных представителей) учеников о режиме функционирования школы до 31.12.2020;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уведомить родителей (законных представителей) о необходимости представить в школу медицинское заключение об отсутствии противопоказаний к пребыванию в образовательной организации, если ребенок болел COVID-19 или контактировал с заболевшим.</w:t>
      </w:r>
    </w:p>
    <w:p w:rsidR="00E77653" w:rsidRP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</w:rPr>
      </w:pPr>
    </w:p>
    <w:p w:rsid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4.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Махтимагомедову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М.А.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50" w:line="240" w:lineRule="auto"/>
        <w:ind w:left="720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направить уведомление об открытии школы в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г. Кизляр в срок до 27.08.2020;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50" w:line="240" w:lineRule="auto"/>
        <w:ind w:left="720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оказывать учителям методическую помощь по организации образовательно-воспитательной деятельности по требованиям СП 3.1/2.4.3598-20;</w:t>
      </w:r>
    </w:p>
    <w:p w:rsidR="00E77653" w:rsidRP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50" w:line="240" w:lineRule="auto"/>
        <w:ind w:left="720" w:right="567" w:hanging="360"/>
        <w:rPr>
          <w:rFonts w:ascii="Times New Roman" w:hAnsi="Times New Roman" w:cs="Times New Roman"/>
          <w:color w:val="222222"/>
          <w:sz w:val="28"/>
          <w:szCs w:val="28"/>
        </w:rPr>
      </w:pPr>
    </w:p>
    <w:p w:rsid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5. </w:t>
      </w:r>
      <w:r>
        <w:rPr>
          <w:rFonts w:ascii="Times New Roman" w:hAnsi="Times New Roman" w:cs="Times New Roman"/>
          <w:color w:val="222222"/>
          <w:sz w:val="28"/>
          <w:szCs w:val="28"/>
        </w:rPr>
        <w:t>Дежурному администратору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,  дежурному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 учителю:</w:t>
      </w:r>
    </w:p>
    <w:p w:rsidR="00E77653" w:rsidRDefault="00E77653" w:rsidP="00E77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Измерять температуру ученикам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</w:rPr>
        <w:t>два раза в день (утром и в обед). Выявленных больных детей переводить немедленно в изолятор;</w:t>
      </w:r>
    </w:p>
    <w:p w:rsidR="00E77653" w:rsidRDefault="00E77653" w:rsidP="00E77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Следить за графиком проветривания помещений, качеством проведения влажной уборки и дезинфекции;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обеззараживать воздух в помещениях школы устройствами, разрешенными к использованию в присутствии людей(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рециркуляторы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>).</w:t>
      </w:r>
    </w:p>
    <w:p w:rsid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6.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Профкому  –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Омаровой С.С.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организовывать генеральную уборку с применением дезинфицирующих средств –</w:t>
      </w:r>
      <w:r w:rsidRPr="00E7765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один раз в неделю;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расставить кожные антисептики –</w:t>
      </w:r>
      <w:r w:rsidRPr="00E7765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на входе в здание, в санузлах, на входе в пищеблок. Вывесить в местах установки дозаторов инструкции по применению антисептика;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расставить в учебных помещениях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рециркуляторы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E77653" w:rsidRP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567" w:hanging="360"/>
        <w:rPr>
          <w:rFonts w:ascii="Times New Roman" w:hAnsi="Times New Roman" w:cs="Times New Roman"/>
          <w:color w:val="222222"/>
          <w:sz w:val="28"/>
          <w:szCs w:val="28"/>
        </w:rPr>
      </w:pP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7. </w:t>
      </w:r>
      <w:r>
        <w:rPr>
          <w:rFonts w:ascii="Times New Roman" w:hAnsi="Times New Roman" w:cs="Times New Roman"/>
          <w:color w:val="222222"/>
          <w:sz w:val="28"/>
          <w:szCs w:val="28"/>
        </w:rPr>
        <w:t>Социологу Мусаевой Х.П.</w:t>
      </w:r>
    </w:p>
    <w:p w:rsid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организовать деятельность работников школы с учетом социальной дистанции;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ежедневно проводить термометрию работников –</w:t>
      </w:r>
      <w:r w:rsidRPr="00E7765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утром на входе;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>проводить термометрию посетителей;</w:t>
      </w:r>
    </w:p>
    <w:p w:rsidR="00E77653" w:rsidRDefault="00E77653" w:rsidP="00E7765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567" w:hanging="36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еженедельно выдавать всем работникам пищеблока и работникам, контактирующим с учениками,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</w:rPr>
        <w:t>недельный запас средств индивидуальной защиты –</w:t>
      </w:r>
      <w:r w:rsidRPr="00E7765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маски и перчатки. Фиксировать выдачу СИЗ в журнале учета.</w:t>
      </w:r>
    </w:p>
    <w:p w:rsid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</w:rPr>
      </w:pPr>
      <w:r w:rsidRPr="00E77653">
        <w:rPr>
          <w:rFonts w:ascii="Times New Roman" w:hAnsi="Times New Roman" w:cs="Times New Roman"/>
          <w:color w:val="222222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Махтимагомедову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М.А.–</w:t>
      </w:r>
      <w:r w:rsidRPr="00E7765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разместить настоящий приказ на официальном сайте школы и ознакомить с ним работников под подпись.</w:t>
      </w:r>
    </w:p>
    <w:p w:rsidR="00E77653" w:rsidRDefault="00E77653" w:rsidP="00E77653">
      <w:pPr>
        <w:autoSpaceDE w:val="0"/>
        <w:autoSpaceDN w:val="0"/>
        <w:adjustRightInd w:val="0"/>
        <w:spacing w:after="150" w:line="240" w:lineRule="auto"/>
        <w:ind w:left="567" w:right="567"/>
        <w:rPr>
          <w:rFonts w:ascii="Times New Roman" w:hAnsi="Times New Roman" w:cs="Times New Roman"/>
          <w:color w:val="222222"/>
          <w:sz w:val="28"/>
          <w:szCs w:val="28"/>
        </w:rPr>
      </w:pPr>
      <w:r w:rsidRPr="00E77653">
        <w:rPr>
          <w:rFonts w:ascii="Times New Roman" w:hAnsi="Times New Roman" w:cs="Times New Roman"/>
          <w:color w:val="222222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222222"/>
          <w:sz w:val="28"/>
          <w:szCs w:val="28"/>
        </w:rPr>
        <w:t>Контроль исполнения настоящего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</w:rPr>
        <w:t>приказа</w:t>
      </w:r>
      <w:r>
        <w:rPr>
          <w:rFonts w:ascii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</w:rPr>
        <w:t>оставляю за собой.</w:t>
      </w: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765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Директор: ГКОУ РД</w:t>
      </w: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765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Свердловская  СОШ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Тляратинского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D84804">
        <w:rPr>
          <w:rFonts w:ascii="Times New Roman" w:hAnsi="Times New Roman" w:cs="Times New Roman"/>
          <w:b/>
          <w:bCs/>
          <w:sz w:val="28"/>
          <w:szCs w:val="28"/>
        </w:rPr>
        <w:t>» ___</w:t>
      </w:r>
      <w:r w:rsidRPr="00E77653">
        <w:rPr>
          <w:rFonts w:ascii="Times New Roman" w:hAnsi="Times New Roman" w:cs="Times New Roman"/>
          <w:b/>
          <w:bCs/>
          <w:sz w:val="28"/>
          <w:szCs w:val="28"/>
        </w:rPr>
        <w:t xml:space="preserve">  /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Махдимагомедов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</w:p>
    <w:p w:rsidR="00E77653" w:rsidRPr="00E77653" w:rsidRDefault="00E77653" w:rsidP="00E77653">
      <w:pPr>
        <w:autoSpaceDE w:val="0"/>
        <w:autoSpaceDN w:val="0"/>
        <w:adjustRightInd w:val="0"/>
        <w:spacing w:after="150" w:line="240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E77653" w:rsidRDefault="00E77653" w:rsidP="00E77653">
      <w:pPr>
        <w:autoSpaceDE w:val="0"/>
        <w:autoSpaceDN w:val="0"/>
        <w:adjustRightInd w:val="0"/>
        <w:spacing w:after="0" w:line="240" w:lineRule="auto"/>
        <w:ind w:left="567" w:right="567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1"/>
        <w:gridCol w:w="2567"/>
        <w:gridCol w:w="2268"/>
        <w:gridCol w:w="3544"/>
      </w:tblGrid>
      <w:tr w:rsidR="00E77653">
        <w:trPr>
          <w:trHeight w:val="1"/>
          <w:jc w:val="center"/>
        </w:trPr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653" w:rsidRDefault="00E77653">
            <w:pPr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653" w:rsidRDefault="00E77653">
            <w:pPr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М.Г.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653" w:rsidRDefault="00E77653">
            <w:pPr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653" w:rsidRDefault="00E77653">
            <w:pPr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Махтимагомедов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77653">
        <w:trPr>
          <w:trHeight w:val="1"/>
          <w:jc w:val="center"/>
        </w:trPr>
        <w:tc>
          <w:tcPr>
            <w:tcW w:w="2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653" w:rsidRDefault="00E77653">
            <w:pPr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653" w:rsidRDefault="00E77653">
            <w:pPr>
              <w:autoSpaceDE w:val="0"/>
              <w:autoSpaceDN w:val="0"/>
              <w:adjustRightInd w:val="0"/>
              <w:spacing w:after="0" w:line="360" w:lineRule="auto"/>
              <w:ind w:right="567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653" w:rsidRDefault="00E77653">
            <w:pPr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77653" w:rsidRPr="00D84804" w:rsidRDefault="00D84804">
            <w:pPr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Мусаева Х.П.</w:t>
            </w:r>
          </w:p>
        </w:tc>
      </w:tr>
    </w:tbl>
    <w:p w:rsidR="00E77653" w:rsidRDefault="00E77653" w:rsidP="00E77653">
      <w:pPr>
        <w:autoSpaceDE w:val="0"/>
        <w:autoSpaceDN w:val="0"/>
        <w:adjustRightInd w:val="0"/>
        <w:spacing w:after="150" w:line="240" w:lineRule="auto"/>
        <w:ind w:right="567"/>
        <w:rPr>
          <w:rFonts w:ascii="Times New Roman" w:hAnsi="Times New Roman" w:cs="Times New Roman"/>
          <w:sz w:val="28"/>
          <w:szCs w:val="28"/>
          <w:lang w:val="en-US"/>
        </w:rPr>
      </w:pPr>
    </w:p>
    <w:p w:rsidR="00A26AF4" w:rsidRDefault="00A26AF4"/>
    <w:sectPr w:rsidR="00A26AF4" w:rsidSect="00900E2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AE85B0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39"/>
    <w:rsid w:val="00355939"/>
    <w:rsid w:val="00A26AF4"/>
    <w:rsid w:val="00D84804"/>
    <w:rsid w:val="00E7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DBB52-7E3F-44D3-9C4B-872B40D5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2020-08-31T08:58:00Z</dcterms:created>
  <dcterms:modified xsi:type="dcterms:W3CDTF">2020-08-31T08:59:00Z</dcterms:modified>
</cp:coreProperties>
</file>