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3E0" w:rsidRPr="005163E0" w:rsidRDefault="005163E0" w:rsidP="005163E0">
      <w:pPr>
        <w:keepNext/>
        <w:spacing w:after="0" w:line="240" w:lineRule="auto"/>
        <w:ind w:right="-5"/>
        <w:jc w:val="center"/>
        <w:outlineLvl w:val="5"/>
        <w:rPr>
          <w:rFonts w:ascii="Times New Roman" w:eastAsia="Times New Roman" w:hAnsi="Times New Roman" w:cs="Times New Roman"/>
          <w:bCs/>
          <w:color w:val="0000FF"/>
          <w:sz w:val="28"/>
          <w:szCs w:val="36"/>
          <w:lang w:eastAsia="x-none"/>
        </w:rPr>
      </w:pPr>
      <w:r w:rsidRPr="005163E0">
        <w:rPr>
          <w:rFonts w:ascii="Times New Roman" w:eastAsia="Times New Roman" w:hAnsi="Times New Roman" w:cs="Times New Roman"/>
          <w:bCs/>
          <w:noProof/>
          <w:color w:val="0000FF"/>
          <w:sz w:val="28"/>
          <w:szCs w:val="36"/>
          <w:lang w:eastAsia="ru-RU"/>
        </w:rPr>
        <w:t>-</w:t>
      </w:r>
      <w:r w:rsidRPr="005163E0">
        <w:rPr>
          <w:rFonts w:ascii="Times New Roman" w:eastAsia="Times New Roman" w:hAnsi="Times New Roman" w:cs="Times New Roman"/>
          <w:bCs/>
          <w:noProof/>
          <w:color w:val="0000FF"/>
          <w:sz w:val="28"/>
          <w:szCs w:val="36"/>
          <w:lang w:eastAsia="ru-RU"/>
        </w:rPr>
        <w:drawing>
          <wp:inline distT="0" distB="0" distL="0" distR="0" wp14:anchorId="336D83F7" wp14:editId="0B6C777F">
            <wp:extent cx="1104900" cy="1143000"/>
            <wp:effectExtent l="0" t="0" r="0" b="0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a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3E0" w:rsidRPr="005163E0" w:rsidRDefault="005163E0" w:rsidP="005163E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142" w:right="-1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МИНИСТЕРСТВО ОБРАЗОВАНИЯ И НАУКИ</w:t>
      </w:r>
    </w:p>
    <w:p w:rsidR="005163E0" w:rsidRPr="005163E0" w:rsidRDefault="005163E0" w:rsidP="005163E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67" w:right="557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РЕСПУБЛИКИ ДАГЕСТАН</w:t>
      </w:r>
    </w:p>
    <w:p w:rsidR="005163E0" w:rsidRPr="005163E0" w:rsidRDefault="005163E0" w:rsidP="005163E0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567" w:right="55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E0" w:rsidRPr="005163E0" w:rsidRDefault="005163E0" w:rsidP="005163E0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3" w:lineRule="auto"/>
        <w:ind w:left="142" w:right="-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Государственное казенное общеобразовательное учреждение Республики Дагестан       «</w:t>
      </w:r>
      <w:proofErr w:type="gramStart"/>
      <w:r w:rsidRPr="005163E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</w:t>
      </w:r>
      <w:proofErr w:type="spellStart"/>
      <w:proofErr w:type="gramEnd"/>
      <w:r w:rsidRPr="00516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вердловская</w:t>
      </w:r>
      <w:proofErr w:type="spellEnd"/>
      <w:r w:rsidRPr="00516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СОШ </w:t>
      </w:r>
      <w:proofErr w:type="spellStart"/>
      <w:r w:rsidRPr="00516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Тляратинского</w:t>
      </w:r>
      <w:proofErr w:type="spellEnd"/>
      <w:r w:rsidRPr="00516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района»</w:t>
      </w:r>
    </w:p>
    <w:p w:rsidR="005163E0" w:rsidRPr="005163E0" w:rsidRDefault="005163E0" w:rsidP="005163E0">
      <w:pPr>
        <w:widowControl w:val="0"/>
        <w:autoSpaceDE w:val="0"/>
        <w:autoSpaceDN w:val="0"/>
        <w:adjustRightInd w:val="0"/>
        <w:spacing w:after="0" w:line="237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368066, РД </w:t>
      </w:r>
      <w:proofErr w:type="spellStart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Тляратинский</w:t>
      </w:r>
      <w:proofErr w:type="spellEnd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</w:t>
      </w:r>
      <w:proofErr w:type="spellStart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.К</w:t>
      </w:r>
      <w:proofErr w:type="gramEnd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утлаб</w:t>
      </w:r>
      <w:proofErr w:type="spellEnd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тел./факс 8-928-978-94-92</w:t>
      </w:r>
    </w:p>
    <w:p w:rsidR="005163E0" w:rsidRPr="005163E0" w:rsidRDefault="005163E0" w:rsidP="005163E0">
      <w:pPr>
        <w:widowControl w:val="0"/>
        <w:autoSpaceDE w:val="0"/>
        <w:autoSpaceDN w:val="0"/>
        <w:adjustRightInd w:val="0"/>
        <w:spacing w:after="0" w:line="5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widowControl w:val="0"/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ИНН 0506008570; КПП 053201001                                              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e-</w:t>
      </w:r>
      <w:proofErr w:type="spellStart"/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mail</w:t>
      </w:r>
      <w:proofErr w:type="spellEnd"/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proofErr w:type="spellStart"/>
      <w:r w:rsidRPr="005163E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maxti</w:t>
      </w:r>
      <w:proofErr w:type="spellEnd"/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1989@gmail.com</w:t>
      </w:r>
    </w:p>
    <w:p w:rsidR="005163E0" w:rsidRPr="005163E0" w:rsidRDefault="005163E0" w:rsidP="005163E0">
      <w:pPr>
        <w:widowControl w:val="0"/>
        <w:tabs>
          <w:tab w:val="center" w:pos="7639"/>
        </w:tabs>
        <w:autoSpaceDE w:val="0"/>
        <w:autoSpaceDN w:val="0"/>
        <w:adjustRightInd w:val="0"/>
        <w:spacing w:after="0" w:line="200" w:lineRule="exact"/>
        <w:ind w:left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163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0" allowOverlap="1" wp14:anchorId="5B3108AB" wp14:editId="0326778B">
            <wp:simplePos x="0" y="0"/>
            <wp:positionH relativeFrom="column">
              <wp:posOffset>-17780</wp:posOffset>
            </wp:positionH>
            <wp:positionV relativeFrom="paragraph">
              <wp:posOffset>81915</wp:posOffset>
            </wp:positionV>
            <wp:extent cx="6684010" cy="889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3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0" allowOverlap="1" wp14:anchorId="75C4C6CA" wp14:editId="190B358A">
            <wp:simplePos x="0" y="0"/>
            <wp:positionH relativeFrom="column">
              <wp:posOffset>-17780</wp:posOffset>
            </wp:positionH>
            <wp:positionV relativeFrom="paragraph">
              <wp:posOffset>34925</wp:posOffset>
            </wp:positionV>
            <wp:extent cx="6684010" cy="38100"/>
            <wp:effectExtent l="0" t="0" r="254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3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3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0" allowOverlap="1" wp14:anchorId="5E11A6CE" wp14:editId="66390519">
            <wp:simplePos x="0" y="0"/>
            <wp:positionH relativeFrom="column">
              <wp:posOffset>-17780</wp:posOffset>
            </wp:positionH>
            <wp:positionV relativeFrom="paragraph">
              <wp:posOffset>16510</wp:posOffset>
            </wp:positionV>
            <wp:extent cx="6684010" cy="889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01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ОТЧЕТ О САМООБСЛЕДОВАНИИ </w:t>
      </w:r>
    </w:p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ОБЩЕОБРАЗОВАТЕЛЬНОГО УЧРЕЖДЕНИЯ</w:t>
      </w:r>
    </w:p>
    <w:p w:rsidR="005163E0" w:rsidRPr="005163E0" w:rsidRDefault="005163E0" w:rsidP="005163E0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2017-2018 учебный год</w:t>
      </w:r>
    </w:p>
    <w:p w:rsidR="005163E0" w:rsidRPr="005163E0" w:rsidRDefault="005163E0" w:rsidP="005163E0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ind w:left="10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РАЗДЕЛ 1. ОБЩИЕ СВЕДЕНИЯ ОБ ОБЩЕОБРАЗОВАТЕЛЬНОМ УЧРЕЖДЕНИИ</w:t>
      </w:r>
    </w:p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Полное наименование общеобразовательного учреждения в соответствии с Уставом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2"/>
      </w:tblGrid>
      <w:tr w:rsidR="005163E0" w:rsidRPr="005163E0" w:rsidTr="00705E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widowControl w:val="0"/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spacing w:after="0" w:line="223" w:lineRule="auto"/>
              <w:ind w:left="142" w:right="-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Государственное казенное общеобразовательное учреждение Республики Дагестан       «</w:t>
            </w:r>
            <w:proofErr w:type="gramStart"/>
            <w:r w:rsidRPr="0051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</w:t>
            </w:r>
            <w:proofErr w:type="spellStart"/>
            <w:proofErr w:type="gramEnd"/>
            <w:r w:rsidRPr="0051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вердловская</w:t>
            </w:r>
            <w:proofErr w:type="spellEnd"/>
            <w:r w:rsidRPr="0051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СОШ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Тляратинского</w:t>
            </w:r>
            <w:proofErr w:type="spellEnd"/>
            <w:r w:rsidRPr="0051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района»</w:t>
            </w:r>
          </w:p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Юридический адрес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2"/>
      </w:tblGrid>
      <w:tr w:rsidR="005163E0" w:rsidRPr="005163E0" w:rsidTr="00705E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368066, Республика Дагестан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</w:t>
            </w:r>
            <w:proofErr w:type="spell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утлаб</w:t>
            </w:r>
            <w:proofErr w:type="spell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 Фактический адрес </w:t>
      </w:r>
      <w:r w:rsidRPr="005163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(при наличии нескольких площадок, на которых ведется </w:t>
      </w:r>
      <w:proofErr w:type="gramStart"/>
      <w:r w:rsidRPr="005163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образовательная</w:t>
      </w:r>
      <w:proofErr w:type="gramEnd"/>
      <w:r w:rsidRPr="005163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5163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ждениедеятельность</w:t>
      </w:r>
      <w:proofErr w:type="spellEnd"/>
      <w:r w:rsidRPr="005163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указать все адреса)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2"/>
      </w:tblGrid>
      <w:tr w:rsidR="005163E0" w:rsidRPr="005163E0" w:rsidTr="00705E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адрес: 368066, РД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Тляратинский</w:t>
            </w:r>
            <w:proofErr w:type="spell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утлаб</w:t>
            </w:r>
            <w:proofErr w:type="spellEnd"/>
          </w:p>
        </w:tc>
      </w:tr>
    </w:tbl>
    <w:p w:rsidR="005163E0" w:rsidRPr="005163E0" w:rsidRDefault="005163E0" w:rsidP="00516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2005"/>
        <w:gridCol w:w="1050"/>
        <w:gridCol w:w="1863"/>
        <w:gridCol w:w="1249"/>
        <w:gridCol w:w="3320"/>
      </w:tblGrid>
      <w:tr w:rsidR="005163E0" w:rsidRPr="005163E0" w:rsidTr="00705E06">
        <w:tc>
          <w:tcPr>
            <w:tcW w:w="58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9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8-928-978-94-92</w:t>
            </w:r>
          </w:p>
        </w:tc>
        <w:tc>
          <w:tcPr>
            <w:tcW w:w="4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FF"/>
                <w:lang w:val="en-US" w:eastAsia="ru-RU"/>
              </w:rPr>
              <w:t>maxti00</w:t>
            </w:r>
            <w:r w:rsidRPr="005163E0">
              <w:rPr>
                <w:rFonts w:ascii="Arial" w:eastAsia="Times New Roman" w:hAnsi="Arial" w:cs="Arial"/>
                <w:color w:val="000000"/>
                <w:sz w:val="20"/>
                <w:szCs w:val="20"/>
                <w:shd w:val="clear" w:color="auto" w:fill="FFFFFF"/>
                <w:lang w:eastAsia="ru-RU"/>
              </w:rPr>
              <w:t>@yandex.ru</w:t>
            </w:r>
          </w:p>
        </w:tc>
      </w:tr>
    </w:tbl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Учредители (название организации и/или Ф.И.О. физического лица, адрес, телефон)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2"/>
      </w:tblGrid>
      <w:tr w:rsidR="005163E0" w:rsidRPr="005163E0" w:rsidTr="00705E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Учредителем Учреждения является министерство образования республики Дагестан, адрес учредителя: Россия, Республика Дагестан, город Махачкала, улица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Даниялова</w:t>
            </w:r>
            <w:proofErr w:type="spell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32</w:t>
            </w: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Тел: </w:t>
            </w:r>
            <w:r w:rsidRPr="005163E0">
              <w:rPr>
                <w:rFonts w:ascii="Arial" w:eastAsia="Times New Roman" w:hAnsi="Arial" w:cs="Arial"/>
                <w:color w:val="FFFFFF"/>
                <w:sz w:val="17"/>
                <w:szCs w:val="17"/>
                <w:shd w:val="clear" w:color="auto" w:fill="2C4DB0"/>
                <w:lang w:eastAsia="ru-RU"/>
              </w:rPr>
              <w:t> +7(8722) 67-84-50</w:t>
            </w: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Сайт учредителя: </w:t>
            </w:r>
            <w:hyperlink r:id="rId9" w:history="1">
              <w:r w:rsidRPr="005163E0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http://rd-sv.dagestanschool.ru/</w:t>
              </w:r>
            </w:hyperlink>
          </w:p>
        </w:tc>
      </w:tr>
    </w:tbl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1.5. Имеющиеся лицензии на образовательную деятельность (действующие):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1"/>
        <w:gridCol w:w="2574"/>
        <w:gridCol w:w="3217"/>
      </w:tblGrid>
      <w:tr w:rsidR="005163E0" w:rsidRPr="005163E0" w:rsidTr="00705E06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Реализуемые образовательные программы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Серия, №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выдачи</w:t>
            </w:r>
          </w:p>
        </w:tc>
      </w:tr>
      <w:tr w:rsidR="005163E0" w:rsidRPr="005163E0" w:rsidTr="00705E06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Лицензия на </w:t>
            </w:r>
            <w:proofErr w:type="gram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ведения</w:t>
            </w:r>
            <w:proofErr w:type="gram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деятельности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05Л01 №0003377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27.06.2017г.</w:t>
            </w:r>
          </w:p>
        </w:tc>
      </w:tr>
      <w:tr w:rsidR="005163E0" w:rsidRPr="005163E0" w:rsidTr="00705E06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1.Дошкольное образование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63E0" w:rsidRPr="005163E0" w:rsidTr="00705E06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2.Начальное общее образование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63E0" w:rsidRPr="005163E0" w:rsidTr="00705E06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Основное общее образование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63E0" w:rsidRPr="005163E0" w:rsidTr="00705E06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Среднее (полное) общее образование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3E0" w:rsidRPr="005163E0" w:rsidTr="00705E06"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5.Дополнительные: эколого-биологическая; физкультурно-спортивная, художественно-эстетическая, 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1.6. Свидетельство о государственной аккредитации (предшествующее):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41"/>
        <w:gridCol w:w="1543"/>
        <w:gridCol w:w="1934"/>
        <w:gridCol w:w="2314"/>
      </w:tblGrid>
      <w:tr w:rsidR="005163E0" w:rsidRPr="005163E0" w:rsidTr="00705E06">
        <w:trPr>
          <w:trHeight w:val="230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Серия, №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окончания</w:t>
            </w:r>
          </w:p>
        </w:tc>
      </w:tr>
      <w:tr w:rsidR="005163E0" w:rsidRPr="005163E0" w:rsidTr="00705E06">
        <w:trPr>
          <w:trHeight w:val="240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Свидетельство о государственной аккредитации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ОП 017101</w:t>
            </w:r>
          </w:p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№  5185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29.02.2012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29.02.2024</w:t>
            </w:r>
          </w:p>
        </w:tc>
      </w:tr>
      <w:tr w:rsidR="005163E0" w:rsidRPr="005163E0" w:rsidTr="00705E06">
        <w:trPr>
          <w:trHeight w:val="240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1.Начальное общее образование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163E0" w:rsidRPr="005163E0" w:rsidTr="00705E06">
        <w:trPr>
          <w:trHeight w:val="240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2.Основное общее образование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163E0" w:rsidRPr="005163E0" w:rsidTr="00705E06">
        <w:trPr>
          <w:trHeight w:val="240"/>
        </w:trPr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Среднее (полное) общее образование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1.7. Директор образовательного учреждения (Ф.И.О. полностью)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2"/>
      </w:tblGrid>
      <w:tr w:rsidR="005163E0" w:rsidRPr="005163E0" w:rsidTr="00705E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Махдимагмедов</w:t>
            </w:r>
            <w:proofErr w:type="spell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Махач</w:t>
            </w:r>
            <w:proofErr w:type="spell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Абдулпатахович</w:t>
            </w:r>
            <w:proofErr w:type="spellEnd"/>
          </w:p>
        </w:tc>
      </w:tr>
    </w:tbl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1.8. Заместители директора ОУ по направлениям (Ф.И.О. полностью)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2"/>
      </w:tblGrid>
      <w:tr w:rsidR="005163E0" w:rsidRPr="005163E0" w:rsidTr="00705E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Махдимагмедова</w:t>
            </w:r>
            <w:proofErr w:type="spell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Байзат</w:t>
            </w:r>
            <w:proofErr w:type="spell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Абдулпатаховна</w:t>
            </w:r>
            <w:proofErr w:type="spell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заместитель директора по учебно-воспитательной работе</w:t>
            </w:r>
          </w:p>
        </w:tc>
      </w:tr>
      <w:tr w:rsidR="005163E0" w:rsidRPr="005163E0" w:rsidTr="00705E06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Гасанова Марям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Гасановна</w:t>
            </w:r>
            <w:proofErr w:type="spell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заместитель директора по воспитательной работе</w:t>
            </w:r>
          </w:p>
        </w:tc>
      </w:tr>
    </w:tbl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2. ОРГАНИЗАЦИЯ И СОДЕРЖАНИЕ ОБРАЗОВАТЕЛЬНОГО ПРОЦЕССА</w:t>
      </w:r>
    </w:p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</w:t>
      </w:r>
      <w:r w:rsidRPr="005163E0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  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Контингент </w:t>
      </w:r>
      <w:proofErr w:type="gramStart"/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его структура</w:t>
      </w:r>
    </w:p>
    <w:tbl>
      <w:tblPr>
        <w:tblW w:w="2828" w:type="pct"/>
        <w:tblInd w:w="2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172"/>
        <w:gridCol w:w="1771"/>
      </w:tblGrid>
      <w:tr w:rsidR="005163E0" w:rsidRPr="005163E0" w:rsidTr="00705E06">
        <w:tc>
          <w:tcPr>
            <w:tcW w:w="17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32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3E0" w:rsidRPr="005163E0" w:rsidTr="00705E06">
        <w:tc>
          <w:tcPr>
            <w:tcW w:w="17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классов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5163E0" w:rsidRPr="005163E0" w:rsidTr="00705E06"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</w:t>
            </w:r>
          </w:p>
        </w:tc>
      </w:tr>
      <w:tr w:rsidR="005163E0" w:rsidRPr="005163E0" w:rsidTr="00705E06"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</w:tr>
      <w:tr w:rsidR="005163E0" w:rsidRPr="005163E0" w:rsidTr="00705E06"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5163E0" w:rsidRPr="005163E0" w:rsidTr="00705E06"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5163E0" w:rsidRPr="005163E0" w:rsidTr="00705E06"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начальной школе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</w:tr>
      <w:tr w:rsidR="005163E0" w:rsidRPr="005163E0" w:rsidTr="00705E06">
        <w:trPr>
          <w:trHeight w:val="31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center" w:pos="894"/>
                <w:tab w:val="right" w:pos="1788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5163E0" w:rsidRPr="005163E0" w:rsidTr="00705E06"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</w:tr>
      <w:tr w:rsidR="005163E0" w:rsidRPr="005163E0" w:rsidTr="00705E06"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5163E0" w:rsidRPr="005163E0" w:rsidTr="00705E06"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</w:t>
            </w:r>
          </w:p>
        </w:tc>
      </w:tr>
      <w:tr w:rsidR="005163E0" w:rsidRPr="005163E0" w:rsidTr="00705E06"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</w:tr>
      <w:tr w:rsidR="005163E0" w:rsidRPr="005163E0" w:rsidTr="00705E06"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основной школе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</w:tr>
      <w:tr w:rsidR="005163E0" w:rsidRPr="005163E0" w:rsidTr="00705E06"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</w:tr>
      <w:tr w:rsidR="005163E0" w:rsidRPr="005163E0" w:rsidTr="00705E06"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5163E0" w:rsidRPr="005163E0" w:rsidTr="00705E06"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в старшей школе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</w:tr>
      <w:tr w:rsidR="005163E0" w:rsidRPr="005163E0" w:rsidTr="00705E06"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ОУ</w:t>
            </w:r>
          </w:p>
        </w:tc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103</w:t>
            </w:r>
          </w:p>
        </w:tc>
      </w:tr>
    </w:tbl>
    <w:p w:rsidR="005163E0" w:rsidRPr="005163E0" w:rsidRDefault="005163E0" w:rsidP="005163E0">
      <w:pPr>
        <w:tabs>
          <w:tab w:val="left" w:pos="97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5163E0" w:rsidRPr="005163E0" w:rsidRDefault="005163E0" w:rsidP="005163E0">
      <w:pPr>
        <w:tabs>
          <w:tab w:val="left" w:pos="975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Специфика учебного плана образовательного учреждения</w:t>
      </w:r>
    </w:p>
    <w:p w:rsidR="005163E0" w:rsidRPr="005163E0" w:rsidRDefault="005163E0" w:rsidP="005163E0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Учебный план – нормативно-правовой документ, устанавливающий перечень учебных предметов и объем учебного времени, отводимого на их изучение по ступеням общего образования.  Учебный план является нормативной базой для разработки, согласования и утверждения учебных планов образовательного учреждения, в которых реализуются программы начального общего, основного общего, среднего (полного) общего образования.</w:t>
      </w:r>
    </w:p>
    <w:p w:rsidR="005163E0" w:rsidRPr="005163E0" w:rsidRDefault="005163E0" w:rsidP="005163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Учебный план школы нацелен на решение 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следующих задач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5163E0" w:rsidRPr="005163E0" w:rsidRDefault="005163E0" w:rsidP="005163E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личности, способной к творчеству и социально - адаптированной в условиях современного общества;</w:t>
      </w:r>
    </w:p>
    <w:p w:rsidR="005163E0" w:rsidRPr="005163E0" w:rsidRDefault="005163E0" w:rsidP="005163E0">
      <w:pPr>
        <w:spacing w:after="0" w:line="360" w:lineRule="auto"/>
        <w:ind w:hanging="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- формирование универсальных учебных действий обучающихся;</w:t>
      </w:r>
    </w:p>
    <w:p w:rsidR="005163E0" w:rsidRPr="005163E0" w:rsidRDefault="005163E0" w:rsidP="005163E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обеспечение базового образования для каждого обучающегося;</w:t>
      </w:r>
    </w:p>
    <w:p w:rsidR="005163E0" w:rsidRPr="005163E0" w:rsidRDefault="005163E0" w:rsidP="005163E0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-развитие творческих способностей обучающихся;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обновление содержания образования: формирование навыков практической деятельности по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применению предметных знаний обучающихся</w:t>
      </w:r>
      <w:proofErr w:type="gramStart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proofErr w:type="gramEnd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удовлетворение социальных  запросов;.</w:t>
      </w:r>
    </w:p>
    <w:p w:rsidR="005163E0" w:rsidRPr="005163E0" w:rsidRDefault="005163E0" w:rsidP="005163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На первой ступени обучения, педагогический коллектив начальной школы призван: </w:t>
      </w:r>
    </w:p>
    <w:p w:rsidR="005163E0" w:rsidRPr="005163E0" w:rsidRDefault="005163E0" w:rsidP="005163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 детей желание и умение учиться; </w:t>
      </w:r>
    </w:p>
    <w:p w:rsidR="005163E0" w:rsidRPr="005163E0" w:rsidRDefault="005163E0" w:rsidP="005163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гуманизировать</w:t>
      </w:r>
      <w:proofErr w:type="spellEnd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между учащимися, учителями и учащимися; </w:t>
      </w:r>
    </w:p>
    <w:p w:rsidR="005163E0" w:rsidRPr="005163E0" w:rsidRDefault="005163E0" w:rsidP="005163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помогать школьникам приобретать</w:t>
      </w:r>
      <w:proofErr w:type="gramEnd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 общения и сотрудничества;</w:t>
      </w:r>
    </w:p>
    <w:p w:rsidR="005163E0" w:rsidRPr="005163E0" w:rsidRDefault="005163E0" w:rsidP="005163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первые навыки творчества на основе положительной мотивации к обучению; </w:t>
      </w:r>
    </w:p>
    <w:p w:rsidR="005163E0" w:rsidRPr="005163E0" w:rsidRDefault="005163E0" w:rsidP="005163E0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сформировать универсальные учебные действия  </w:t>
      </w:r>
    </w:p>
    <w:p w:rsidR="005163E0" w:rsidRPr="005163E0" w:rsidRDefault="005163E0" w:rsidP="005163E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На второй ступени обучения, представляющей собой продолжение формирования познавательных интересов учащихся и их самообразовательных навыков, педагогический коллектив основной школы стремится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163E0" w:rsidRPr="005163E0" w:rsidRDefault="005163E0" w:rsidP="005163E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заложить фундамент общей образовательной подготовки школьников, необходимый для продолжения образования на третьей ступени и выбора ими своего направления профессиональной подготовки с учетом собственных способностей и возможностей; </w:t>
      </w:r>
    </w:p>
    <w:p w:rsidR="005163E0" w:rsidRPr="005163E0" w:rsidRDefault="005163E0" w:rsidP="005163E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создать условия для самовыражения учащихся на уроках и внеурочных занятиях в школе. </w:t>
      </w:r>
    </w:p>
    <w:p w:rsidR="005163E0" w:rsidRPr="005163E0" w:rsidRDefault="005163E0" w:rsidP="005163E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30" w:after="3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</w:t>
      </w:r>
      <w:r w:rsidRPr="0051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Нормативно-правовой основой формирования учебного плана является:</w:t>
      </w:r>
    </w:p>
    <w:p w:rsidR="005163E0" w:rsidRPr="005163E0" w:rsidRDefault="005163E0" w:rsidP="005163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-Конституция Российской Федерации (ст.43).</w:t>
      </w:r>
    </w:p>
    <w:p w:rsidR="005163E0" w:rsidRPr="005163E0" w:rsidRDefault="005163E0" w:rsidP="005163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№ 273 "Об образовании".</w:t>
      </w:r>
    </w:p>
    <w:p w:rsidR="005163E0" w:rsidRPr="005163E0" w:rsidRDefault="005163E0" w:rsidP="00516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5163E0" w:rsidRPr="005163E0" w:rsidRDefault="005163E0" w:rsidP="005163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Типовое положение об образовательном учреждении (Постановление Правительства Российской Федерации «Об утверждении Типового положения об общеобразовательном учреждении» от 19.03.2001 г. № 196 в редакции Постановления Правительства РФ от 23.12.2002 г. № 919); </w:t>
      </w:r>
    </w:p>
    <w:p w:rsidR="005163E0" w:rsidRPr="005163E0" w:rsidRDefault="005163E0" w:rsidP="005163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Концепция профильного обучения на старшей ступени общего образования,   утвержденная приказом Министерства образования РФ от 18 июля 2002 года  № 2783.</w:t>
      </w:r>
    </w:p>
    <w:p w:rsidR="005163E0" w:rsidRPr="005163E0" w:rsidRDefault="005163E0" w:rsidP="0051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- «Гигиенические требования к условиям обучения в общеобразовательных учреждениях», утверждённых Постановлением Главного государственного санитарного врача Российской Федерации «Об утверждении санитарно-эпидемиологических правил и нормативов СанПиН  2.4.2.28.21 -10»         .от 29.12.2010 г. №189 (</w:t>
      </w:r>
      <w:proofErr w:type="spellStart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</w:t>
      </w:r>
      <w:proofErr w:type="spellEnd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03.03.2011 г.);    </w:t>
      </w:r>
    </w:p>
    <w:p w:rsidR="005163E0" w:rsidRPr="005163E0" w:rsidRDefault="005163E0" w:rsidP="0051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Российской Федерации «Об утверждении федерального образовательного государственного стандарта начального общего образования» от 06.10.2009 г. № 373;</w:t>
      </w:r>
    </w:p>
    <w:p w:rsidR="005163E0" w:rsidRPr="005163E0" w:rsidRDefault="005163E0" w:rsidP="0051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Приказ МО России от 09.03.2004 №1312 «Об утверждении федерального базисного учебного плана и примерных учебных планов для ОУ РФ, реализующих программы общего образования»;</w:t>
      </w:r>
    </w:p>
    <w:p w:rsidR="005163E0" w:rsidRPr="005163E0" w:rsidRDefault="005163E0" w:rsidP="0051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-    Приказ Министерства образования Российской Федерации « О внесении изменений в ФГОС» от 26.11.2010 №1241;</w:t>
      </w:r>
    </w:p>
    <w:p w:rsidR="005163E0" w:rsidRPr="005163E0" w:rsidRDefault="005163E0" w:rsidP="0051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Министерства Образования Российской Федерации «Об утверждении федерального учебного плана и примерных учебных планов для образовательных учреждений Российской федерации, реализующих программы общего образования» от 09.03.2004 г. № 1312 (в редакции от 20 августа 2008 года № 241); с </w:t>
      </w:r>
      <w:proofErr w:type="spellStart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изменениями</w:t>
      </w:r>
      <w:proofErr w:type="gramStart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,в</w:t>
      </w:r>
      <w:proofErr w:type="gramEnd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несёнными</w:t>
      </w:r>
      <w:proofErr w:type="spellEnd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приказами Министерства образования и науки Российской Федерации от 20 августа 2008 года № 241 и от 30 августа </w:t>
      </w:r>
      <w:smartTag w:uri="urn:schemas-microsoft-com:office:smarttags" w:element="metricconverter">
        <w:smartTagPr>
          <w:attr w:name="ProductID" w:val="2010 г"/>
        </w:smartTagPr>
        <w:r w:rsidRPr="005163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.№ 889.,который вступает в силу с 1 сентября 2011 года.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РФ от 05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Российской Федерации от 30 августа 2010 года № 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 № 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 Приказ  Министерства образования и науки Российской Федерации от 24 января № 39 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года  № 1089».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Приказ  Министерства образования и науки Российской Федерации от 31 января 2012 года №69 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года  № 1089». 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Приказ  Министерства образования и науки Российской Федерации,   от 1 февраля 2012 года №74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 № 1312». 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Приказ  Министерства образования и науки Российской Федерации,   от 03.06.2011 года №1994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 № 1312». 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– ФЗ 100 от 21 июля 2005 года «О воинской обязанности и военной службе».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-Письмо Министерства народного образования РСФСР от 14.11.88 № 17-253-6» Об индивидуальном обучении больных детей на дому»;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widowControl w:val="0"/>
        <w:shd w:val="clear" w:color="auto" w:fill="FFFFFF"/>
        <w:tabs>
          <w:tab w:val="left" w:pos="1267"/>
        </w:tabs>
        <w:autoSpaceDE w:val="0"/>
        <w:autoSpaceDN w:val="0"/>
        <w:adjustRightInd w:val="0"/>
        <w:spacing w:after="0" w:line="274" w:lineRule="exact"/>
        <w:ind w:left="730"/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График работы Учреждения.</w:t>
      </w:r>
    </w:p>
    <w:p w:rsidR="005163E0" w:rsidRPr="005163E0" w:rsidRDefault="005163E0" w:rsidP="005163E0">
      <w:pPr>
        <w:shd w:val="clear" w:color="auto" w:fill="FFFFFF"/>
        <w:spacing w:after="0" w:line="274" w:lineRule="exact"/>
        <w:ind w:left="29" w:right="36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год в Учреждении начинается 1 сентября. Продолжительность учебных четвертей, каникул, продолжительность периода государственной (итоговой) аттестации определяются годовым учебным календарным графиком, разрабатываемым и утверждаемым на начало каждого учебного года Учреждением.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каникул в течение учебного года - не менее 30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календарных дней, летом 8 недель, для учащихся 1-х классов предусматриваются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дополнительные каникулы продолжительностью 7 календарных дней.</w:t>
      </w:r>
    </w:p>
    <w:p w:rsidR="005163E0" w:rsidRPr="005163E0" w:rsidRDefault="005163E0" w:rsidP="0051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Режим работы Учреждения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пятидневная неделя в 1-х, 5-9-х классах, шестидневная – в 2-4-х классах. Начало занятий с 8.00 часов. Продолжительность уроков 2-9 классах - 45 минут, в 1 классе продолжительность урока осуществляется с учётом  следующих дополнительных требований: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учебные занятия проводятся по 5-дневной учебной неделе и только в первую смену;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использование «ступенчатого» режима обучения в первом полугодии (в сентябре, октябре - по 3 урока в день по 35 минут каждый, в ноябре - декабре по 4 урока по 35 минут каждый, январь - май - по 4 урока по 45 минут каждый). При этом максимальное количество часов в неделю при 5-дневной рабочей неделе не может превышать 21 час.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нагрузка, в том числе </w:t>
      </w:r>
      <w:proofErr w:type="spellStart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внеучебная</w:t>
      </w:r>
      <w:proofErr w:type="spellEnd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нагрузка, и режим занятий обучающихся определяются Учреждением в соответствии с санитарно-гигиеническими требованиями.</w:t>
      </w:r>
    </w:p>
    <w:p w:rsidR="005163E0" w:rsidRPr="005163E0" w:rsidRDefault="005163E0" w:rsidP="0051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часов, отведённое на освоение обучающимися учебного плана школы, состоящего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нагрузки.</w:t>
      </w:r>
    </w:p>
    <w:p w:rsidR="005163E0" w:rsidRPr="005163E0" w:rsidRDefault="005163E0" w:rsidP="0051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Начальное общее образование</w:t>
      </w: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0"/>
      </w:tblGrid>
      <w:tr w:rsidR="005163E0" w:rsidRPr="005163E0" w:rsidTr="00705E06">
        <w:trPr>
          <w:tblCellSpacing w:w="0" w:type="dxa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Обязательные для изучения в начальной школе учебные предметы</w:t>
            </w:r>
          </w:p>
        </w:tc>
      </w:tr>
      <w:tr w:rsidR="005163E0" w:rsidRPr="005163E0" w:rsidTr="00705E06">
        <w:trPr>
          <w:trHeight w:val="870"/>
          <w:tblCellSpacing w:w="0" w:type="dxa"/>
        </w:trPr>
        <w:tc>
          <w:tcPr>
            <w:tcW w:w="9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3E0" w:rsidRPr="005163E0" w:rsidRDefault="005163E0" w:rsidP="00516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литературное чтение, иностранный язык (английский язык),аварский язык, математика, окружающий мир, изобразительное искусство, музыка, технология, физическая культура, основы религиозных культур и светской этики (4 класс)</w:t>
            </w:r>
          </w:p>
        </w:tc>
      </w:tr>
    </w:tbl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 область 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«Филология»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через изучение предметов : </w:t>
      </w: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Литературное чтение, Русский язык, Иностранный язык (английский язык).</w:t>
      </w:r>
    </w:p>
    <w:p w:rsidR="005163E0" w:rsidRPr="005163E0" w:rsidRDefault="005163E0" w:rsidP="0051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Русский язык: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 1- 4 классах – 5 часов в неделю.  </w:t>
      </w:r>
    </w:p>
    <w:p w:rsidR="005163E0" w:rsidRPr="005163E0" w:rsidRDefault="005163E0" w:rsidP="0051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Литературное чтение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1 - 2 классах  по  4 часа в неделю, в 3 – 4 -х классах – 3 часа в неделю.  </w:t>
      </w: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   Иностранный язык (английский язык)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изучается со 2 класса. Во 2-4 классах - 2 часа в неделю.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  </w:t>
      </w: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Русского языка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начинается в первом классе после периода обучения грамоте. 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Основная цель обучения русскому языку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формирование первоначальных представлений о системе языка, развитие коммуникативной деятельности, осознание важности языка как средства общения, стремление развивать культуру устной и письменной речи, речевое творчество.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Литературное чтение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как систематический курс  начинается с первого класса после обучения грамоте. 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Основная цель изучения  </w:t>
      </w:r>
      <w:r w:rsidRPr="005163E0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литературного чтения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формирование читательской деятельности, интереса к самостоятельному чтению, осознание его важности для саморазвития; развитие  диалогической и монологической речи, коммуникативных умений, нравственных и эстетических чувств, способностей к творческой деятельности.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 </w:t>
      </w: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Иностранного языка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призвано сформировать представление о многообразии языков, осознание необходимости изучать язык других стран. Развитие коммуникативной деятельности во взаимосвязи всех ее сторон: </w:t>
      </w:r>
      <w:proofErr w:type="spellStart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аудирования</w:t>
      </w:r>
      <w:proofErr w:type="spellEnd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, диалогической и монологической речи, чтения и письма, решения творческих задач на страноведческом материале.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«Математика и информатика»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предусматривает изучение предметов:  </w:t>
      </w: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Математика, информатика.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Математика 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изучается  в 1 - 4 классах  по 4 часа в неделю.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Изучение  </w:t>
      </w: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Математики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способствует 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формированию начальных представлений о математических взаимоотношениях объектов окружающего мира, выраженных числом, формой, временем, пространством и др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«Окружающий мир»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через предмет </w:t>
      </w: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Окружающий мир,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изучается по учебнику «Мир вокруг нас» (Плешаков А.А.). В данный учебник заложено предметное содержание ОБЖ и  изучается на уроках предмета в необходимом количестве в течение 4-х лет.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Окружающий мир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изучается  с 1 по 4 класс по 2 часа в неделю.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область 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«Физическая культура»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через предмет </w:t>
      </w: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Физическая культура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по 4 класс по 3 часа в неделю. Третий час на преподавание учебного предмета </w:t>
      </w: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Физическая культура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введен приказом </w:t>
      </w:r>
      <w:proofErr w:type="spellStart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 августа </w:t>
      </w:r>
      <w:smartTag w:uri="urn:schemas-microsoft-com:office:smarttags" w:element="metricconverter">
        <w:smartTagPr>
          <w:attr w:name="ProductID" w:val="2010 г"/>
        </w:smartTagPr>
        <w:r w:rsidRPr="005163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№889.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Предметные области 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«Искусство», «Технология»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1-4 классах реализуется через предметы: </w:t>
      </w: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Изобразительное искусство, Музыка, Технология.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данных предметов 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способствует развитию художественно-образного восприятия мира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понимания его для эмоционального, эстетического  развития человека. В процессе изучения развивается способность учащихся средствами рисунка, лепки , пения  др. понять собственное видение окружающего мира и передать в творческой продуктивной деятельности.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Изобразительное искусство, Музыка 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изучаются в 1 – 4 классах как самостоятельные предметы с учебной нагрузкой  1 час в неделю.</w:t>
      </w: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Технология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 в 1 – 4 классах как самостоятельный предмет с учебной нагрузкой  в 1-2 классах 1 час в неделю,  в 3 – 4 классах   2 часа в неделю.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4-х  классах изучается курс </w:t>
      </w: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«Основы религиозных культур и светской этики»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учебной нагрузкой 1 час в неделю.</w:t>
      </w:r>
    </w:p>
    <w:p w:rsidR="005163E0" w:rsidRPr="005163E0" w:rsidRDefault="005163E0" w:rsidP="00516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163E0" w:rsidRPr="005163E0" w:rsidRDefault="005163E0" w:rsidP="00516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Основное общее образование</w:t>
      </w:r>
    </w:p>
    <w:tbl>
      <w:tblPr>
        <w:tblW w:w="946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65"/>
      </w:tblGrid>
      <w:tr w:rsidR="005163E0" w:rsidRPr="005163E0" w:rsidTr="00705E06">
        <w:trPr>
          <w:tblCellSpacing w:w="0" w:type="dxa"/>
        </w:trPr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Обязательные для изучения в основной школе учебные предметы</w:t>
            </w:r>
          </w:p>
        </w:tc>
      </w:tr>
      <w:tr w:rsidR="005163E0" w:rsidRPr="005163E0" w:rsidTr="00705E06">
        <w:trPr>
          <w:trHeight w:val="1185"/>
          <w:tblCellSpacing w:w="0" w:type="dxa"/>
        </w:trPr>
        <w:tc>
          <w:tcPr>
            <w:tcW w:w="94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3E0" w:rsidRPr="005163E0" w:rsidRDefault="005163E0" w:rsidP="00516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язык, Литература, Иностранный язык, Аварский язык и литература, Математика, Информатика и информационно-коммуникационные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технологииИстория</w:t>
            </w:r>
            <w:proofErr w:type="spell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Обществознание, География, Природоведение, Физика, Химия, Биология, Технология, Основы безопасности жизнедеятельности, Физическая культура, Изобразительное искусство, Музыка</w:t>
            </w:r>
          </w:p>
        </w:tc>
      </w:tr>
    </w:tbl>
    <w:p w:rsidR="005163E0" w:rsidRPr="005163E0" w:rsidRDefault="005163E0" w:rsidP="005163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предметной области «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 и литература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» в соответствии с Федеральным базисным учебным планом на изучение литературы в 5-8 классах выделено  2 часа, в 9 классе – 3 часа. Остающиеся часы относятся к русскому языку:5-6 классы – 6часов, 7класс – 4 часа, 8 классы – 3 часа, 9- 2 часа.</w:t>
      </w:r>
    </w:p>
    <w:p w:rsidR="005163E0" w:rsidRPr="005163E0" w:rsidRDefault="005163E0" w:rsidP="005163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изучение предметной области «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Иностранный язык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представленной предметом 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«Английский язык»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основной школе выделено по 3 часа.</w:t>
      </w:r>
    </w:p>
    <w:p w:rsidR="005163E0" w:rsidRPr="005163E0" w:rsidRDefault="005163E0" w:rsidP="005163E0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часы предметной области 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«Математика»: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5-9 классах на математику выделено по 5 часов.  В области «Математика» в 7-9 классах выделены предметы: «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Алгебра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Геометрия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Согласно федеральному базисному учебному плану на изучение математики в 7 классе отводится 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менее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170 часов из расчета 5 ч в неделю, при этом разделение часов на изучение алгебры и геометрии может быть следующим:</w:t>
      </w:r>
    </w:p>
    <w:p w:rsidR="005163E0" w:rsidRPr="005163E0" w:rsidRDefault="005163E0" w:rsidP="005163E0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часов в неделю алгебры в </w:t>
      </w:r>
      <w:r w:rsidRPr="005163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четверти, 3 часа в неделю во </w:t>
      </w:r>
      <w:r w:rsidRPr="005163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163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четвертях, итого 120 часов; 2 часа в неделю геометрии во </w:t>
      </w:r>
      <w:r w:rsidRPr="005163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163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четвертях, итого 50 часов.</w:t>
      </w:r>
    </w:p>
    <w:p w:rsidR="005163E0" w:rsidRPr="005163E0" w:rsidRDefault="005163E0" w:rsidP="005163E0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«ИКТ» 1 час в 8 классах и 2 часа в 9-х классах.</w:t>
      </w:r>
    </w:p>
    <w:p w:rsidR="005163E0" w:rsidRPr="005163E0" w:rsidRDefault="005163E0" w:rsidP="005163E0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«Общественно-научные предметы»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включает изучение учебных предметов 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«История», «Обществознание», «География».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Предмет «История» составляет 2 часа с 5-9 классы, предмет «Обществознание» - 1 час с 6-9 классы, «География» 1 час 6-классы,2 часа 7-9 классы.</w:t>
      </w:r>
    </w:p>
    <w:p w:rsidR="005163E0" w:rsidRPr="005163E0" w:rsidRDefault="005163E0" w:rsidP="005163E0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«Природоведение»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изучается в 5 классе – 2 часа. </w:t>
      </w:r>
    </w:p>
    <w:p w:rsidR="005163E0" w:rsidRPr="005163E0" w:rsidRDefault="005163E0" w:rsidP="005163E0">
      <w:pPr>
        <w:spacing w:after="0" w:line="240" w:lineRule="auto"/>
        <w:ind w:left="-18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Объемы изучения в основной школе для предметов предметной области 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«Естественно-научные предметы»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составляют: «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Биология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- 6 класс – 1 час, 7-9 классы по 2 часа,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Физика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- 7-9 классы по 2 часа, «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Химия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- 8-9 класс по 2 часа.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Объем изучения предмета 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«Изобразительное искусство»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- 5-9 классы по 1 часу и предмета 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«Музыка»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- 5-7 классы по 1 часу.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«Технология»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изучается в 5-7 классах по 2 часа, в 8 классе - 1 час.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В 5-8 классах в рамках предмета «Технология» проводится работа по профессиональному самоопределению и социальной адаптации обучающихся: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«ОБЖ»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в 8  классе изучается 1 час в неделю.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«Физическая культура»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через предмет </w:t>
      </w: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Физическая культура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5 по 9 класс по 3 часа в неделю. Третий час на преподавание учебного предмета </w:t>
      </w:r>
      <w:r w:rsidRPr="005163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Физическая культура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введен приказом </w:t>
      </w:r>
      <w:proofErr w:type="spellStart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30 августа </w:t>
      </w:r>
      <w:smartTag w:uri="urn:schemas-microsoft-com:office:smarttags" w:element="metricconverter">
        <w:smartTagPr>
          <w:attr w:name="ProductID" w:val="2010 г"/>
        </w:smartTagPr>
        <w:r w:rsidRPr="005163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2010 г</w:t>
        </w:r>
      </w:smartTag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. №889.</w:t>
      </w:r>
    </w:p>
    <w:p w:rsidR="005163E0" w:rsidRPr="005163E0" w:rsidRDefault="005163E0" w:rsidP="00516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45" w:rightFromText="45" w:vertAnchor="text" w:horzAnchor="margin" w:tblpXSpec="center" w:tblpY="306"/>
        <w:tblW w:w="1031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10"/>
      </w:tblGrid>
      <w:tr w:rsidR="005163E0" w:rsidRPr="005163E0" w:rsidTr="00705E06">
        <w:trPr>
          <w:trHeight w:val="253"/>
          <w:tblCellSpacing w:w="0" w:type="dxa"/>
        </w:trPr>
        <w:tc>
          <w:tcPr>
            <w:tcW w:w="10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Обязательные для изучения в старшей школе общеобразовательные учебные предметы</w:t>
            </w:r>
          </w:p>
        </w:tc>
      </w:tr>
      <w:tr w:rsidR="005163E0" w:rsidRPr="005163E0" w:rsidTr="00705E06">
        <w:trPr>
          <w:trHeight w:val="576"/>
          <w:tblCellSpacing w:w="0" w:type="dxa"/>
        </w:trPr>
        <w:tc>
          <w:tcPr>
            <w:tcW w:w="103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63E0" w:rsidRPr="005163E0" w:rsidRDefault="005163E0" w:rsidP="00516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язык, Литература, Иностранный язык, Аварский язык и литература, Математика, История, Обществознание, Естествознание (или раздельные естественно-научные предметы: химия, физика, биология), Физическая культура, ОБЖ.</w:t>
            </w:r>
          </w:p>
        </w:tc>
      </w:tr>
    </w:tbl>
    <w:p w:rsidR="005163E0" w:rsidRPr="005163E0" w:rsidRDefault="005163E0" w:rsidP="005163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Среднее  общее образование</w:t>
      </w:r>
    </w:p>
    <w:p w:rsidR="005163E0" w:rsidRPr="005163E0" w:rsidRDefault="005163E0" w:rsidP="005163E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Программно-методическое обеспечение учебного процесса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сформировано в соответствии с Приказом Министерства образования и науки Российской Федерации (</w:t>
      </w:r>
      <w:proofErr w:type="spellStart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России) от 19 декабря </w:t>
      </w:r>
      <w:smartTag w:uri="urn:schemas-microsoft-com:office:smarttags" w:element="metricconverter">
        <w:smartTagPr>
          <w:attr w:name="ProductID" w:val="2012 г"/>
        </w:smartTagPr>
        <w:r w:rsidRPr="005163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2012 г</w:t>
        </w:r>
      </w:smartTag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N </w:t>
      </w:r>
      <w:smartTag w:uri="urn:schemas-microsoft-com:office:smarttags" w:element="metricconverter">
        <w:smartTagPr>
          <w:attr w:name="ProductID" w:val="1067 г"/>
        </w:smartTagPr>
        <w:r w:rsidRPr="005163E0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1067 г</w:t>
        </w:r>
      </w:smartTag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Москва "Об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аккредитацию.</w:t>
      </w:r>
    </w:p>
    <w:p w:rsidR="005163E0" w:rsidRPr="005163E0" w:rsidRDefault="005163E0" w:rsidP="005163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план (недельный)</w:t>
      </w:r>
    </w:p>
    <w:p w:rsidR="005163E0" w:rsidRPr="005163E0" w:rsidRDefault="005163E0" w:rsidP="005163E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724"/>
        <w:gridCol w:w="725"/>
        <w:gridCol w:w="724"/>
        <w:gridCol w:w="724"/>
        <w:gridCol w:w="725"/>
        <w:gridCol w:w="724"/>
        <w:gridCol w:w="725"/>
        <w:gridCol w:w="725"/>
      </w:tblGrid>
      <w:tr w:rsidR="005163E0" w:rsidRPr="005163E0" w:rsidTr="00705E06">
        <w:tc>
          <w:tcPr>
            <w:tcW w:w="1951" w:type="dxa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3E0">
              <w:rPr>
                <w:rFonts w:ascii="Times New Roman" w:eastAsia="Calibri" w:hAnsi="Times New Roman" w:cs="Times New Roman"/>
                <w:sz w:val="28"/>
                <w:szCs w:val="28"/>
              </w:rPr>
              <w:t>Предметные области</w:t>
            </w:r>
          </w:p>
        </w:tc>
        <w:tc>
          <w:tcPr>
            <w:tcW w:w="2693" w:type="dxa"/>
            <w:tcBorders>
              <w:tl2br w:val="single" w:sz="4" w:space="0" w:color="auto"/>
            </w:tcBorders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3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класс</w:t>
            </w:r>
          </w:p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3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Предмет                                    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1кл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2кл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3кл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5кл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6кл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7кл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8кл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9кл</w:t>
            </w:r>
          </w:p>
        </w:tc>
      </w:tr>
      <w:tr w:rsidR="005163E0" w:rsidRPr="005163E0" w:rsidTr="00705E06">
        <w:tc>
          <w:tcPr>
            <w:tcW w:w="1951" w:type="dxa"/>
            <w:vMerge w:val="restart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3E0">
              <w:rPr>
                <w:rFonts w:ascii="Times New Roman" w:eastAsia="Calibri" w:hAnsi="Times New Roman" w:cs="Times New Roman"/>
                <w:sz w:val="28"/>
                <w:szCs w:val="28"/>
              </w:rPr>
              <w:t>Русский язык и литература</w:t>
            </w: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Русский язык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5163E0" w:rsidRPr="005163E0" w:rsidTr="00705E06">
        <w:tc>
          <w:tcPr>
            <w:tcW w:w="1951" w:type="dxa"/>
            <w:vMerge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Русская литература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</w:tr>
      <w:tr w:rsidR="005163E0" w:rsidRPr="005163E0" w:rsidTr="00705E06">
        <w:trPr>
          <w:trHeight w:val="363"/>
        </w:trPr>
        <w:tc>
          <w:tcPr>
            <w:tcW w:w="1951" w:type="dxa"/>
            <w:vMerge w:val="restart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3E0">
              <w:rPr>
                <w:rFonts w:ascii="Times New Roman" w:eastAsia="Calibri" w:hAnsi="Times New Roman" w:cs="Times New Roman"/>
                <w:sz w:val="28"/>
                <w:szCs w:val="28"/>
              </w:rPr>
              <w:t>Родной язык и литература</w:t>
            </w: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Родной язык 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5163E0" w:rsidRPr="005163E0" w:rsidTr="00705E06">
        <w:trPr>
          <w:trHeight w:val="326"/>
        </w:trPr>
        <w:tc>
          <w:tcPr>
            <w:tcW w:w="1951" w:type="dxa"/>
            <w:vMerge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Родная литература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163E0" w:rsidRPr="005163E0" w:rsidTr="00705E06">
        <w:tc>
          <w:tcPr>
            <w:tcW w:w="1951" w:type="dxa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5163E0">
              <w:rPr>
                <w:rFonts w:ascii="Times New Roman" w:eastAsia="Calibri" w:hAnsi="Times New Roman" w:cs="Times New Roman"/>
                <w:sz w:val="28"/>
                <w:szCs w:val="28"/>
              </w:rPr>
              <w:t>Иностр.язык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Английский язык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5163E0" w:rsidRPr="005163E0" w:rsidTr="00705E06">
        <w:tc>
          <w:tcPr>
            <w:tcW w:w="1951" w:type="dxa"/>
            <w:vMerge w:val="restart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3E0">
              <w:rPr>
                <w:rFonts w:ascii="Times New Roman" w:eastAsia="Calibri" w:hAnsi="Times New Roman" w:cs="Times New Roman"/>
                <w:sz w:val="28"/>
                <w:szCs w:val="28"/>
              </w:rPr>
              <w:t>Математика и информатика</w:t>
            </w: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Математика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5163E0" w:rsidRPr="005163E0" w:rsidTr="00705E06">
        <w:tc>
          <w:tcPr>
            <w:tcW w:w="1951" w:type="dxa"/>
            <w:vMerge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Информатика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5163E0" w:rsidRPr="005163E0" w:rsidTr="00705E06">
        <w:tc>
          <w:tcPr>
            <w:tcW w:w="1951" w:type="dxa"/>
            <w:vMerge w:val="restart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3E0">
              <w:rPr>
                <w:rFonts w:ascii="Times New Roman" w:eastAsia="Calibri" w:hAnsi="Times New Roman" w:cs="Times New Roman"/>
                <w:sz w:val="28"/>
                <w:szCs w:val="28"/>
              </w:rPr>
              <w:t>Общественно</w:t>
            </w:r>
          </w:p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3E0">
              <w:rPr>
                <w:rFonts w:ascii="Times New Roman" w:eastAsia="Calibri" w:hAnsi="Times New Roman" w:cs="Times New Roman"/>
                <w:sz w:val="28"/>
                <w:szCs w:val="28"/>
              </w:rPr>
              <w:t>научные</w:t>
            </w: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История 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5163E0" w:rsidRPr="005163E0" w:rsidTr="00705E06">
        <w:tc>
          <w:tcPr>
            <w:tcW w:w="1951" w:type="dxa"/>
            <w:vMerge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История </w:t>
            </w:r>
            <w:proofErr w:type="spellStart"/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Даг</w:t>
            </w:r>
            <w:proofErr w:type="spellEnd"/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0.5</w:t>
            </w:r>
          </w:p>
        </w:tc>
      </w:tr>
      <w:tr w:rsidR="005163E0" w:rsidRPr="005163E0" w:rsidTr="00705E06">
        <w:tc>
          <w:tcPr>
            <w:tcW w:w="1951" w:type="dxa"/>
            <w:vMerge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Обществознание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163E0" w:rsidRPr="005163E0" w:rsidTr="00705E06">
        <w:tc>
          <w:tcPr>
            <w:tcW w:w="1951" w:type="dxa"/>
            <w:vMerge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География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1.5</w:t>
            </w:r>
          </w:p>
        </w:tc>
      </w:tr>
      <w:tr w:rsidR="005163E0" w:rsidRPr="005163E0" w:rsidTr="00705E06">
        <w:tc>
          <w:tcPr>
            <w:tcW w:w="1951" w:type="dxa"/>
            <w:vMerge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География </w:t>
            </w:r>
            <w:proofErr w:type="spellStart"/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Даг</w:t>
            </w:r>
            <w:proofErr w:type="spellEnd"/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0.5</w:t>
            </w:r>
          </w:p>
        </w:tc>
      </w:tr>
      <w:tr w:rsidR="005163E0" w:rsidRPr="005163E0" w:rsidTr="00705E06">
        <w:tc>
          <w:tcPr>
            <w:tcW w:w="1951" w:type="dxa"/>
            <w:vMerge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Окружающий мир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5163E0" w:rsidRPr="005163E0" w:rsidTr="00705E06">
        <w:tc>
          <w:tcPr>
            <w:tcW w:w="1951" w:type="dxa"/>
            <w:vMerge w:val="restart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3E0">
              <w:rPr>
                <w:rFonts w:ascii="Times New Roman" w:eastAsia="Calibri" w:hAnsi="Times New Roman" w:cs="Times New Roman"/>
                <w:sz w:val="28"/>
                <w:szCs w:val="28"/>
              </w:rPr>
              <w:t>Естественно-научные</w:t>
            </w: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Биология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5163E0" w:rsidRPr="005163E0" w:rsidTr="00705E06">
        <w:tc>
          <w:tcPr>
            <w:tcW w:w="1951" w:type="dxa"/>
            <w:vMerge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Физика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5163E0" w:rsidRPr="005163E0" w:rsidTr="00705E06">
        <w:tc>
          <w:tcPr>
            <w:tcW w:w="1951" w:type="dxa"/>
            <w:vMerge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Химия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</w:tr>
      <w:tr w:rsidR="005163E0" w:rsidRPr="005163E0" w:rsidTr="00705E06">
        <w:tc>
          <w:tcPr>
            <w:tcW w:w="1951" w:type="dxa"/>
            <w:vMerge w:val="restart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3E0">
              <w:rPr>
                <w:rFonts w:ascii="Times New Roman" w:eastAsia="Calibri" w:hAnsi="Times New Roman" w:cs="Times New Roman"/>
                <w:sz w:val="28"/>
                <w:szCs w:val="28"/>
              </w:rPr>
              <w:t>Искусство</w:t>
            </w: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Музыка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5163E0" w:rsidRPr="005163E0" w:rsidTr="00705E06">
        <w:tc>
          <w:tcPr>
            <w:tcW w:w="1951" w:type="dxa"/>
            <w:vMerge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Искусство(</w:t>
            </w:r>
            <w:proofErr w:type="spellStart"/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музыка+ИЗО</w:t>
            </w:r>
            <w:proofErr w:type="spellEnd"/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)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</w:tr>
      <w:tr w:rsidR="005163E0" w:rsidRPr="005163E0" w:rsidTr="00705E06">
        <w:tc>
          <w:tcPr>
            <w:tcW w:w="1951" w:type="dxa"/>
            <w:vMerge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ИЗО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5163E0" w:rsidRPr="005163E0" w:rsidTr="00705E06">
        <w:tc>
          <w:tcPr>
            <w:tcW w:w="1951" w:type="dxa"/>
            <w:vMerge w:val="restart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3E0">
              <w:rPr>
                <w:rFonts w:ascii="Times New Roman" w:eastAsia="Calibri" w:hAnsi="Times New Roman" w:cs="Times New Roman"/>
                <w:sz w:val="28"/>
                <w:szCs w:val="28"/>
              </w:rPr>
              <w:t>Физкультура и ОБЖ</w:t>
            </w: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Физкультура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</w:t>
            </w:r>
          </w:p>
        </w:tc>
      </w:tr>
      <w:tr w:rsidR="005163E0" w:rsidRPr="005163E0" w:rsidTr="00705E06">
        <w:tc>
          <w:tcPr>
            <w:tcW w:w="1951" w:type="dxa"/>
            <w:vMerge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ОБЖ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5163E0" w:rsidRPr="005163E0" w:rsidTr="00705E06">
        <w:tc>
          <w:tcPr>
            <w:tcW w:w="1951" w:type="dxa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Технология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5163E0" w:rsidRPr="005163E0" w:rsidTr="00705E06">
        <w:tc>
          <w:tcPr>
            <w:tcW w:w="1951" w:type="dxa"/>
            <w:vMerge w:val="restart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63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ОДНКНР </w:t>
            </w: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ОРКСЭ ,ОДНКНР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5163E0" w:rsidRPr="005163E0" w:rsidTr="00705E06">
        <w:tc>
          <w:tcPr>
            <w:tcW w:w="1951" w:type="dxa"/>
            <w:vMerge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КТНД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0.5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0.5</w:t>
            </w:r>
          </w:p>
        </w:tc>
      </w:tr>
      <w:tr w:rsidR="005163E0" w:rsidRPr="005163E0" w:rsidTr="00705E06">
        <w:tc>
          <w:tcPr>
            <w:tcW w:w="1951" w:type="dxa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Внеурочная </w:t>
            </w:r>
            <w:proofErr w:type="spellStart"/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деят-ть</w:t>
            </w:r>
            <w:proofErr w:type="spellEnd"/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</w:tr>
      <w:tr w:rsidR="005163E0" w:rsidRPr="005163E0" w:rsidTr="00705E06">
        <w:tc>
          <w:tcPr>
            <w:tcW w:w="1951" w:type="dxa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ИТОГО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36</w:t>
            </w:r>
          </w:p>
        </w:tc>
      </w:tr>
      <w:tr w:rsidR="005163E0" w:rsidRPr="005163E0" w:rsidTr="00705E06">
        <w:tc>
          <w:tcPr>
            <w:tcW w:w="1951" w:type="dxa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Всего к </w:t>
            </w:r>
            <w:proofErr w:type="spellStart"/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финансиров</w:t>
            </w:r>
            <w:proofErr w:type="spellEnd"/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724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725" w:type="dxa"/>
            <w:shd w:val="clear" w:color="auto" w:fill="auto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163E0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36</w:t>
            </w:r>
          </w:p>
        </w:tc>
      </w:tr>
    </w:tbl>
    <w:p w:rsidR="005163E0" w:rsidRPr="005163E0" w:rsidRDefault="005163E0" w:rsidP="005163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3E0" w:rsidRPr="005163E0" w:rsidRDefault="005163E0" w:rsidP="005163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3E0" w:rsidRPr="005163E0" w:rsidRDefault="005163E0" w:rsidP="005163E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163E0" w:rsidRPr="005163E0" w:rsidRDefault="005163E0" w:rsidP="005163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3E0">
        <w:rPr>
          <w:rFonts w:ascii="Times New Roman" w:eastAsia="Calibri" w:hAnsi="Times New Roman" w:cs="Times New Roman"/>
          <w:b/>
          <w:sz w:val="28"/>
          <w:szCs w:val="28"/>
        </w:rPr>
        <w:t xml:space="preserve">Пояснительная записка </w:t>
      </w:r>
    </w:p>
    <w:p w:rsidR="005163E0" w:rsidRPr="005163E0" w:rsidRDefault="005163E0" w:rsidP="005163E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163E0">
        <w:rPr>
          <w:rFonts w:ascii="Times New Roman" w:eastAsia="Calibri" w:hAnsi="Times New Roman" w:cs="Times New Roman"/>
          <w:b/>
          <w:sz w:val="28"/>
          <w:szCs w:val="28"/>
        </w:rPr>
        <w:t>к учебному плану №1 с родным языком обучения.</w:t>
      </w:r>
    </w:p>
    <w:tbl>
      <w:tblPr>
        <w:tblW w:w="11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1369"/>
        <w:gridCol w:w="41"/>
        <w:gridCol w:w="2252"/>
        <w:gridCol w:w="765"/>
        <w:gridCol w:w="21"/>
        <w:gridCol w:w="692"/>
        <w:gridCol w:w="1067"/>
        <w:gridCol w:w="834"/>
        <w:gridCol w:w="700"/>
        <w:gridCol w:w="841"/>
        <w:gridCol w:w="840"/>
        <w:gridCol w:w="700"/>
        <w:gridCol w:w="700"/>
        <w:gridCol w:w="82"/>
      </w:tblGrid>
      <w:tr w:rsidR="00705E06" w:rsidRPr="005163E0" w:rsidTr="00705E06">
        <w:trPr>
          <w:trHeight w:val="343"/>
        </w:trPr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90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Урок «шахматы» в 1,2,3 классах введен за счет 1ч физкультуры</w:t>
            </w:r>
          </w:p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Внеурочная деятельность  1 кл-1ч,   2кл.-2ч,  3кл-2ч,  4кл-2ч </w:t>
            </w:r>
          </w:p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05E06" w:rsidRPr="005163E0" w:rsidRDefault="00705E06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Часть, формируемая участниками образовательных отношений распределена следующим образом:</w:t>
            </w:r>
          </w:p>
        </w:tc>
      </w:tr>
      <w:tr w:rsidR="00705E06" w:rsidRPr="005163E0" w:rsidTr="00705E06">
        <w:trPr>
          <w:gridAfter w:val="1"/>
          <w:wAfter w:w="82" w:type="dxa"/>
          <w:trHeight w:val="209"/>
        </w:trPr>
        <w:tc>
          <w:tcPr>
            <w:tcW w:w="4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1кл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2кл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3кл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705E06" w:rsidRDefault="00705E06" w:rsidP="0070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4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5кл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6кл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7кл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8кл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9кл</w:t>
            </w:r>
          </w:p>
        </w:tc>
      </w:tr>
      <w:tr w:rsidR="00705E06" w:rsidRPr="005163E0" w:rsidTr="00705E06">
        <w:trPr>
          <w:gridAfter w:val="1"/>
          <w:wAfter w:w="82" w:type="dxa"/>
          <w:trHeight w:val="549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и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</w:t>
            </w:r>
            <w:proofErr w:type="spellEnd"/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70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705E06" w:rsidRDefault="00705E06" w:rsidP="005163E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E06" w:rsidRPr="005163E0" w:rsidTr="00705E06">
        <w:trPr>
          <w:gridAfter w:val="1"/>
          <w:wAfter w:w="82" w:type="dxa"/>
          <w:trHeight w:val="549"/>
        </w:trPr>
        <w:tc>
          <w:tcPr>
            <w:tcW w:w="2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Лит.чтение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70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E06" w:rsidRPr="005163E0" w:rsidTr="00705E06">
        <w:trPr>
          <w:gridAfter w:val="1"/>
          <w:wAfter w:w="82" w:type="dxa"/>
          <w:trHeight w:val="549"/>
        </w:trPr>
        <w:tc>
          <w:tcPr>
            <w:tcW w:w="20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и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</w:t>
            </w:r>
            <w:proofErr w:type="gram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тение</w:t>
            </w:r>
            <w:proofErr w:type="spellEnd"/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Лит.чтение</w:t>
            </w:r>
            <w:proofErr w:type="spellEnd"/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70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E06" w:rsidRPr="005163E0" w:rsidTr="00705E06">
        <w:trPr>
          <w:gridAfter w:val="1"/>
          <w:wAfter w:w="82" w:type="dxa"/>
          <w:trHeight w:val="549"/>
        </w:trPr>
        <w:tc>
          <w:tcPr>
            <w:tcW w:w="208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E06" w:rsidRPr="005163E0" w:rsidTr="00705E06">
        <w:trPr>
          <w:gridAfter w:val="1"/>
          <w:wAfter w:w="82" w:type="dxa"/>
          <w:trHeight w:val="549"/>
        </w:trPr>
        <w:tc>
          <w:tcPr>
            <w:tcW w:w="2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литература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E06" w:rsidRPr="005163E0" w:rsidTr="00705E06">
        <w:trPr>
          <w:gridAfter w:val="1"/>
          <w:wAfter w:w="82" w:type="dxa"/>
          <w:trHeight w:val="549"/>
        </w:trPr>
        <w:tc>
          <w:tcPr>
            <w:tcW w:w="2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Литература</w:t>
            </w:r>
          </w:p>
        </w:tc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705E06" w:rsidRPr="005163E0" w:rsidTr="00705E06">
        <w:trPr>
          <w:gridAfter w:val="1"/>
          <w:wAfter w:w="82" w:type="dxa"/>
          <w:trHeight w:val="641"/>
        </w:trPr>
        <w:tc>
          <w:tcPr>
            <w:tcW w:w="212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Родной язык и </w:t>
            </w:r>
            <w:proofErr w:type="gram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родная</w:t>
            </w:r>
            <w:proofErr w:type="gram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литератера</w:t>
            </w:r>
            <w:proofErr w:type="spellEnd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Родная литература</w:t>
            </w:r>
          </w:p>
        </w:tc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</w:tr>
      <w:tr w:rsidR="00705E06" w:rsidRPr="005163E0" w:rsidTr="00705E06">
        <w:trPr>
          <w:gridAfter w:val="1"/>
          <w:wAfter w:w="82" w:type="dxa"/>
          <w:trHeight w:val="641"/>
        </w:trPr>
        <w:tc>
          <w:tcPr>
            <w:tcW w:w="2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Д.Н.К.Н.Р.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ОДНКНР</w:t>
            </w:r>
          </w:p>
        </w:tc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5E06" w:rsidRPr="005163E0" w:rsidTr="00705E06">
        <w:trPr>
          <w:gridAfter w:val="1"/>
          <w:wAfter w:w="82" w:type="dxa"/>
          <w:trHeight w:val="641"/>
        </w:trPr>
        <w:tc>
          <w:tcPr>
            <w:tcW w:w="2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КТНД</w:t>
            </w:r>
          </w:p>
        </w:tc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</w:tr>
      <w:tr w:rsidR="00705E06" w:rsidRPr="005163E0" w:rsidTr="00705E06">
        <w:trPr>
          <w:gridAfter w:val="1"/>
          <w:wAfter w:w="82" w:type="dxa"/>
          <w:trHeight w:val="337"/>
        </w:trPr>
        <w:tc>
          <w:tcPr>
            <w:tcW w:w="212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Общественно-научные предметы </w:t>
            </w:r>
          </w:p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История Дагестана</w:t>
            </w:r>
          </w:p>
        </w:tc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</w:tr>
      <w:tr w:rsidR="00705E06" w:rsidRPr="005163E0" w:rsidTr="00705E06">
        <w:trPr>
          <w:gridAfter w:val="1"/>
          <w:wAfter w:w="82" w:type="dxa"/>
          <w:trHeight w:val="403"/>
        </w:trPr>
        <w:tc>
          <w:tcPr>
            <w:tcW w:w="212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География Дагестана</w:t>
            </w:r>
          </w:p>
        </w:tc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0.5</w:t>
            </w:r>
          </w:p>
        </w:tc>
      </w:tr>
      <w:tr w:rsidR="00705E06" w:rsidRPr="005163E0" w:rsidTr="00705E06">
        <w:trPr>
          <w:gridAfter w:val="1"/>
          <w:wAfter w:w="82" w:type="dxa"/>
          <w:trHeight w:val="355"/>
        </w:trPr>
        <w:tc>
          <w:tcPr>
            <w:tcW w:w="4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           Итого</w:t>
            </w:r>
          </w:p>
        </w:tc>
        <w:tc>
          <w:tcPr>
            <w:tcW w:w="7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705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5E06" w:rsidRPr="005163E0" w:rsidRDefault="00705E06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3.5</w:t>
            </w:r>
          </w:p>
        </w:tc>
      </w:tr>
    </w:tbl>
    <w:p w:rsidR="005163E0" w:rsidRPr="005163E0" w:rsidRDefault="005163E0" w:rsidP="005163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5163E0" w:rsidRPr="005163E0" w:rsidRDefault="005163E0" w:rsidP="005163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Федеральному базисному учебному плану для общеобразовательных учреждений Российской Федерации ор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ганизация занятий по направлениям внеурочной деятельнос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 является неотъемлемой частью образовательного процесса в школе. Время, отводимое на внеурочную деятельность, ис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пользуется по желанию учащихся и в формах, отличных от урочной системы обучения.</w:t>
      </w:r>
    </w:p>
    <w:p w:rsidR="005163E0" w:rsidRPr="005163E0" w:rsidRDefault="005163E0" w:rsidP="005163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Внеурочная деятельность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учащихся объединяет все виды деятельности школьников (кроме учебной деятельности на уроке), в которых возможно и целесообразно решение задач их воспитания и социализации.</w:t>
      </w:r>
    </w:p>
    <w:p w:rsidR="005163E0" w:rsidRPr="005163E0" w:rsidRDefault="005163E0" w:rsidP="0051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Цель внеурочной деятельности: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 проявления и развития ребенком своих интересов на основе свободного выбора, постижения духовно-нравственных ценностей и  культурных традиций.</w:t>
      </w:r>
    </w:p>
    <w:p w:rsidR="005163E0" w:rsidRPr="005163E0" w:rsidRDefault="005163E0" w:rsidP="005163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и направления внеурочной деятельности.</w:t>
      </w:r>
    </w:p>
    <w:p w:rsidR="005163E0" w:rsidRPr="005163E0" w:rsidRDefault="005163E0" w:rsidP="005163E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ре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ализации в школе доступны следующие виды внеурочной деятельности: </w:t>
      </w:r>
    </w:p>
    <w:p w:rsidR="005163E0" w:rsidRPr="005163E0" w:rsidRDefault="005163E0" w:rsidP="005163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1)  игровая деятельность;</w:t>
      </w:r>
    </w:p>
    <w:p w:rsidR="005163E0" w:rsidRPr="005163E0" w:rsidRDefault="005163E0" w:rsidP="005163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 познавательная деятельность; </w:t>
      </w:r>
    </w:p>
    <w:p w:rsidR="005163E0" w:rsidRPr="005163E0" w:rsidRDefault="005163E0" w:rsidP="005163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3)  проблемно-ценностное общение;</w:t>
      </w:r>
    </w:p>
    <w:p w:rsidR="005163E0" w:rsidRPr="005163E0" w:rsidRDefault="005163E0" w:rsidP="005163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4)  досугово - развлекательная деятельность (досуговое обще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ние);</w:t>
      </w:r>
    </w:p>
    <w:p w:rsidR="005163E0" w:rsidRPr="005163E0" w:rsidRDefault="005163E0" w:rsidP="005163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5)  художественное творчество;</w:t>
      </w:r>
    </w:p>
    <w:p w:rsidR="005163E0" w:rsidRPr="005163E0" w:rsidRDefault="005163E0" w:rsidP="005163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6)  социальное   творчество   (социально   преобразующая добровольческая деятельность);</w:t>
      </w:r>
    </w:p>
    <w:p w:rsidR="005163E0" w:rsidRPr="005163E0" w:rsidRDefault="005163E0" w:rsidP="005163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7)  трудовая (производственная) деятельность;</w:t>
      </w:r>
    </w:p>
    <w:p w:rsidR="005163E0" w:rsidRPr="005163E0" w:rsidRDefault="005163E0" w:rsidP="005163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8)  спортивно-оздоровительная деятельность;</w:t>
      </w:r>
    </w:p>
    <w:p w:rsidR="005163E0" w:rsidRPr="005163E0" w:rsidRDefault="005163E0" w:rsidP="005163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 туристско-краеведческая деятельность. </w:t>
      </w:r>
    </w:p>
    <w:p w:rsidR="005163E0" w:rsidRPr="005163E0" w:rsidRDefault="005163E0" w:rsidP="005163E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базисном учебном плане выделены основные 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направле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oftHyphen/>
        <w:t xml:space="preserve">ния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внеурочной деятельности: спортивно-оздоровительное, художественно-эстетическое, научно-познавательное, гражданско-патриотическое, общественно полезная и проектная деятель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ность.</w:t>
      </w:r>
    </w:p>
    <w:p w:rsidR="005163E0" w:rsidRPr="005163E0" w:rsidRDefault="005163E0" w:rsidP="005163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и направления внеурочной деятельности школьников тесно связаны  между собой</w:t>
      </w:r>
      <w:r w:rsidRPr="005163E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.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ряд направлений сов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падает с видами деятельности</w:t>
      </w:r>
      <w:r w:rsidRPr="005163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(спортивно-оздоровительная, познавательная  деятельность,  художественное  творчество).</w:t>
      </w:r>
    </w:p>
    <w:p w:rsidR="005163E0" w:rsidRPr="005163E0" w:rsidRDefault="005163E0" w:rsidP="0051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Принципы организации ВУД в школе:</w:t>
      </w:r>
    </w:p>
    <w:p w:rsidR="005163E0" w:rsidRPr="005163E0" w:rsidRDefault="005163E0" w:rsidP="005163E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соответствие возрастным особенностям обучающихся, преемственность с технологиями учебной деятельности;</w:t>
      </w:r>
    </w:p>
    <w:p w:rsidR="005163E0" w:rsidRPr="005163E0" w:rsidRDefault="005163E0" w:rsidP="005163E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опора на традиции и положительный опыт организации ВУД;</w:t>
      </w:r>
    </w:p>
    <w:p w:rsidR="005163E0" w:rsidRPr="005163E0" w:rsidRDefault="005163E0" w:rsidP="005163E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опора на ценности воспитательной системы школы;</w:t>
      </w:r>
    </w:p>
    <w:p w:rsidR="005163E0" w:rsidRPr="005163E0" w:rsidRDefault="005163E0" w:rsidP="005163E0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свободный выбор на основе личных интересов и склонностей ребенка.</w:t>
      </w:r>
    </w:p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3. КАЧЕСТВО ПОДГОТОВКИ ВЫПУСКНИКОВ</w:t>
      </w:r>
    </w:p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</w:t>
      </w:r>
      <w:r w:rsidRPr="005163E0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 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Положительные результаты итоговой аттестации в течение четырех последних лет</w:t>
      </w:r>
    </w:p>
    <w:tbl>
      <w:tblPr>
        <w:tblW w:w="4331" w:type="pct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1991"/>
        <w:gridCol w:w="1991"/>
        <w:gridCol w:w="1987"/>
      </w:tblGrid>
      <w:tr w:rsidR="005163E0" w:rsidRPr="005163E0" w:rsidTr="00705E06">
        <w:trPr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2018г.</w:t>
            </w:r>
          </w:p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выпускников</w:t>
            </w:r>
          </w:p>
        </w:tc>
      </w:tr>
      <w:tr w:rsidR="005163E0" w:rsidRPr="005163E0" w:rsidTr="00705E06">
        <w:trPr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 ступень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163E0" w:rsidRPr="005163E0" w:rsidTr="00705E06">
        <w:trPr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 ступень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163E0" w:rsidRPr="005163E0" w:rsidTr="00705E06">
        <w:trPr>
          <w:jc w:val="center"/>
        </w:trPr>
        <w:tc>
          <w:tcPr>
            <w:tcW w:w="1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 ступень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</w:tbl>
    <w:p w:rsidR="005163E0" w:rsidRPr="005163E0" w:rsidRDefault="005163E0" w:rsidP="005163E0">
      <w:pPr>
        <w:tabs>
          <w:tab w:val="num" w:pos="0"/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3E0" w:rsidRPr="005163E0" w:rsidRDefault="005163E0" w:rsidP="005163E0">
      <w:pPr>
        <w:tabs>
          <w:tab w:val="num" w:pos="0"/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3E0" w:rsidRPr="005163E0" w:rsidRDefault="005163E0" w:rsidP="005163E0">
      <w:pPr>
        <w:tabs>
          <w:tab w:val="num" w:pos="0"/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3E0" w:rsidRPr="005163E0" w:rsidRDefault="005163E0" w:rsidP="005163E0">
      <w:pPr>
        <w:tabs>
          <w:tab w:val="num" w:pos="0"/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</w:t>
      </w:r>
      <w:r w:rsidRPr="005163E0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 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Доля учащихся, закончивших образовательные ступени на «4» и «5»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0"/>
        <w:gridCol w:w="1866"/>
        <w:gridCol w:w="2885"/>
        <w:gridCol w:w="2727"/>
      </w:tblGrid>
      <w:tr w:rsidR="005163E0" w:rsidRPr="005163E0" w:rsidTr="00CA07AB">
        <w:trPr>
          <w:trHeight w:val="23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Ступени образования</w:t>
            </w:r>
          </w:p>
        </w:tc>
        <w:tc>
          <w:tcPr>
            <w:tcW w:w="7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Общеобразовательные классы</w:t>
            </w:r>
          </w:p>
        </w:tc>
      </w:tr>
      <w:tr w:rsidR="005163E0" w:rsidRPr="005163E0" w:rsidTr="00CA07AB">
        <w:trPr>
          <w:trHeight w:val="1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 г.</w:t>
            </w:r>
          </w:p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 г.</w:t>
            </w:r>
          </w:p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выпускников</w:t>
            </w:r>
          </w:p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 г.</w:t>
            </w:r>
          </w:p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выпускников</w:t>
            </w:r>
          </w:p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163E0" w:rsidRPr="005163E0" w:rsidTr="00CA07AB">
        <w:trPr>
          <w:trHeight w:val="2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 ступень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7449AF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A41E2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A41E2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5163E0" w:rsidRPr="005163E0" w:rsidTr="00CA07AB">
        <w:trPr>
          <w:trHeight w:val="2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 ступень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7449AF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441F95" w:rsidP="00441F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="00744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A41E2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5163E0" w:rsidRPr="005163E0" w:rsidTr="00CA07AB">
        <w:trPr>
          <w:trHeight w:val="23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 ступень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7449AF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7449AF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A41E2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</w:t>
            </w:r>
          </w:p>
        </w:tc>
      </w:tr>
      <w:tr w:rsidR="005163E0" w:rsidRPr="005163E0" w:rsidTr="00CA07AB">
        <w:trPr>
          <w:trHeight w:val="289"/>
        </w:trPr>
        <w:tc>
          <w:tcPr>
            <w:tcW w:w="10598" w:type="dxa"/>
            <w:gridSpan w:val="4"/>
          </w:tcPr>
          <w:p w:rsidR="005163E0" w:rsidRPr="005163E0" w:rsidRDefault="005163E0" w:rsidP="005163E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bCs/>
                <w:color w:val="FF0000"/>
                <w:kern w:val="36"/>
                <w:sz w:val="20"/>
                <w:szCs w:val="20"/>
                <w:lang w:eastAsia="ru-RU"/>
              </w:rPr>
              <w:t>Мониторинг результатов ГИА 9 класс</w:t>
            </w:r>
          </w:p>
        </w:tc>
      </w:tr>
      <w:tr w:rsidR="005163E0" w:rsidRPr="005163E0" w:rsidTr="00CA07AB">
        <w:trPr>
          <w:trHeight w:val="252"/>
        </w:trPr>
        <w:tc>
          <w:tcPr>
            <w:tcW w:w="3351" w:type="dxa"/>
            <w:vMerge w:val="restart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7247" w:type="dxa"/>
            <w:gridSpan w:val="3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</w:tr>
      <w:tr w:rsidR="005163E0" w:rsidRPr="005163E0" w:rsidTr="00CA07AB">
        <w:trPr>
          <w:trHeight w:val="133"/>
        </w:trPr>
        <w:tc>
          <w:tcPr>
            <w:tcW w:w="3351" w:type="dxa"/>
            <w:vMerge/>
          </w:tcPr>
          <w:p w:rsidR="005163E0" w:rsidRPr="005163E0" w:rsidRDefault="005163E0" w:rsidP="00516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08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2015-2016</w:t>
            </w:r>
          </w:p>
        </w:tc>
        <w:tc>
          <w:tcPr>
            <w:tcW w:w="3071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2016-2017</w:t>
            </w:r>
          </w:p>
        </w:tc>
        <w:tc>
          <w:tcPr>
            <w:tcW w:w="2268" w:type="dxa"/>
          </w:tcPr>
          <w:p w:rsidR="005163E0" w:rsidRPr="005163E0" w:rsidRDefault="005163E0" w:rsidP="005163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2017-2018</w:t>
            </w:r>
          </w:p>
        </w:tc>
      </w:tr>
      <w:tr w:rsidR="005163E0" w:rsidRPr="005163E0" w:rsidTr="00CA07AB">
        <w:trPr>
          <w:trHeight w:val="133"/>
        </w:trPr>
        <w:tc>
          <w:tcPr>
            <w:tcW w:w="3351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lastRenderedPageBreak/>
              <w:t>Всего учащихся</w:t>
            </w:r>
          </w:p>
        </w:tc>
        <w:tc>
          <w:tcPr>
            <w:tcW w:w="1908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71" w:type="dxa"/>
          </w:tcPr>
          <w:p w:rsidR="005163E0" w:rsidRPr="005163E0" w:rsidRDefault="005A41E2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68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</w:tr>
      <w:tr w:rsidR="005163E0" w:rsidRPr="005163E0" w:rsidTr="00CA07AB">
        <w:trPr>
          <w:trHeight w:val="252"/>
        </w:trPr>
        <w:tc>
          <w:tcPr>
            <w:tcW w:w="8330" w:type="dxa"/>
            <w:gridSpan w:val="3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  <w:t>Русский язык в новой форме</w:t>
            </w:r>
          </w:p>
        </w:tc>
        <w:tc>
          <w:tcPr>
            <w:tcW w:w="2268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  <w:lang w:eastAsia="ru-RU"/>
              </w:rPr>
            </w:pPr>
          </w:p>
        </w:tc>
      </w:tr>
      <w:tr w:rsidR="005163E0" w:rsidRPr="005163E0" w:rsidTr="00CA07AB">
        <w:trPr>
          <w:trHeight w:val="252"/>
        </w:trPr>
        <w:tc>
          <w:tcPr>
            <w:tcW w:w="3351" w:type="dxa"/>
          </w:tcPr>
          <w:p w:rsidR="005163E0" w:rsidRPr="005163E0" w:rsidRDefault="005163E0" w:rsidP="00516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908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71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5163E0" w:rsidRPr="005163E0" w:rsidTr="00CA07AB">
        <w:trPr>
          <w:trHeight w:val="252"/>
        </w:trPr>
        <w:tc>
          <w:tcPr>
            <w:tcW w:w="3351" w:type="dxa"/>
          </w:tcPr>
          <w:p w:rsidR="005163E0" w:rsidRPr="005163E0" w:rsidRDefault="005163E0" w:rsidP="005163E0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1908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071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268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</w:t>
            </w:r>
          </w:p>
        </w:tc>
      </w:tr>
      <w:tr w:rsidR="005163E0" w:rsidRPr="005163E0" w:rsidTr="00CA07AB">
        <w:trPr>
          <w:trHeight w:val="252"/>
        </w:trPr>
        <w:tc>
          <w:tcPr>
            <w:tcW w:w="3351" w:type="dxa"/>
          </w:tcPr>
          <w:p w:rsidR="005163E0" w:rsidRPr="005163E0" w:rsidRDefault="005163E0" w:rsidP="005163E0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908" w:type="dxa"/>
          </w:tcPr>
          <w:p w:rsidR="005163E0" w:rsidRPr="005163E0" w:rsidRDefault="0000550B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071" w:type="dxa"/>
          </w:tcPr>
          <w:p w:rsidR="005163E0" w:rsidRPr="005163E0" w:rsidRDefault="005A41E2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268" w:type="dxa"/>
          </w:tcPr>
          <w:p w:rsidR="005163E0" w:rsidRPr="005163E0" w:rsidRDefault="005A41E2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3,7</w:t>
            </w:r>
          </w:p>
        </w:tc>
      </w:tr>
      <w:tr w:rsidR="005163E0" w:rsidRPr="005163E0" w:rsidTr="00CA07AB">
        <w:trPr>
          <w:trHeight w:val="252"/>
        </w:trPr>
        <w:tc>
          <w:tcPr>
            <w:tcW w:w="8330" w:type="dxa"/>
            <w:gridSpan w:val="3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Математика в новой форме</w:t>
            </w:r>
          </w:p>
        </w:tc>
        <w:tc>
          <w:tcPr>
            <w:tcW w:w="2268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</w:p>
        </w:tc>
      </w:tr>
      <w:tr w:rsidR="005163E0" w:rsidRPr="005163E0" w:rsidTr="00CA07AB">
        <w:trPr>
          <w:trHeight w:val="252"/>
        </w:trPr>
        <w:tc>
          <w:tcPr>
            <w:tcW w:w="3351" w:type="dxa"/>
          </w:tcPr>
          <w:p w:rsidR="005163E0" w:rsidRPr="005163E0" w:rsidRDefault="005163E0" w:rsidP="005163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Успеваемость</w:t>
            </w:r>
          </w:p>
        </w:tc>
        <w:tc>
          <w:tcPr>
            <w:tcW w:w="1908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3071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2268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</w:tr>
      <w:tr w:rsidR="005163E0" w:rsidRPr="005163E0" w:rsidTr="00CA07AB">
        <w:trPr>
          <w:trHeight w:val="264"/>
        </w:trPr>
        <w:tc>
          <w:tcPr>
            <w:tcW w:w="3351" w:type="dxa"/>
          </w:tcPr>
          <w:p w:rsidR="005163E0" w:rsidRPr="005163E0" w:rsidRDefault="005163E0" w:rsidP="005163E0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Качество знаний</w:t>
            </w:r>
          </w:p>
        </w:tc>
        <w:tc>
          <w:tcPr>
            <w:tcW w:w="1908" w:type="dxa"/>
          </w:tcPr>
          <w:p w:rsidR="005163E0" w:rsidRPr="005163E0" w:rsidRDefault="0000550B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5163E0"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071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268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</w:tr>
      <w:tr w:rsidR="005163E0" w:rsidRPr="005163E0" w:rsidTr="00CA07AB">
        <w:trPr>
          <w:trHeight w:val="252"/>
        </w:trPr>
        <w:tc>
          <w:tcPr>
            <w:tcW w:w="3351" w:type="dxa"/>
          </w:tcPr>
          <w:p w:rsidR="005163E0" w:rsidRPr="005163E0" w:rsidRDefault="005163E0" w:rsidP="005163E0">
            <w:pPr>
              <w:tabs>
                <w:tab w:val="left" w:pos="25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908" w:type="dxa"/>
          </w:tcPr>
          <w:p w:rsidR="005163E0" w:rsidRPr="005163E0" w:rsidRDefault="00CA07AB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00550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  <w:tc>
          <w:tcPr>
            <w:tcW w:w="3071" w:type="dxa"/>
          </w:tcPr>
          <w:p w:rsidR="005163E0" w:rsidRPr="005163E0" w:rsidRDefault="005A41E2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2268" w:type="dxa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3,6</w:t>
            </w:r>
          </w:p>
        </w:tc>
      </w:tr>
    </w:tbl>
    <w:p w:rsidR="005163E0" w:rsidRPr="005163E0" w:rsidRDefault="005163E0" w:rsidP="005163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данных, представленных в таблице, показывает, что состояние общеобразовательной подготовки выпускников 9 классов</w:t>
      </w:r>
      <w:r w:rsidR="00CA07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повысился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 русскому языку качество на </w:t>
      </w:r>
      <w:r w:rsidR="00CA07AB">
        <w:rPr>
          <w:rFonts w:ascii="Times New Roman" w:eastAsia="Times New Roman" w:hAnsi="Times New Roman" w:cs="Times New Roman"/>
          <w:sz w:val="24"/>
          <w:szCs w:val="24"/>
          <w:lang w:eastAsia="ru-RU"/>
        </w:rPr>
        <w:t>55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%, средний балл на 0,4; по математике успеваемость </w:t>
      </w:r>
      <w:r w:rsidR="0000550B">
        <w:rPr>
          <w:rFonts w:ascii="Times New Roman" w:eastAsia="Times New Roman" w:hAnsi="Times New Roman" w:cs="Times New Roman"/>
          <w:sz w:val="24"/>
          <w:szCs w:val="24"/>
          <w:lang w:eastAsia="ru-RU"/>
        </w:rPr>
        <w:t>-100%, качество понизилось на 17%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63E0" w:rsidRPr="005163E0" w:rsidRDefault="005163E0" w:rsidP="005163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учащихся, закончивших образовательное учреждение с отличием</w:t>
      </w:r>
    </w:p>
    <w:p w:rsidR="005163E0" w:rsidRPr="005163E0" w:rsidRDefault="005163E0" w:rsidP="005163E0">
      <w:pPr>
        <w:tabs>
          <w:tab w:val="left" w:pos="426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 класс </w:t>
      </w:r>
    </w:p>
    <w:tbl>
      <w:tblPr>
        <w:tblW w:w="513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651"/>
        <w:gridCol w:w="1651"/>
        <w:gridCol w:w="1651"/>
        <w:gridCol w:w="1651"/>
        <w:gridCol w:w="1652"/>
        <w:gridCol w:w="1645"/>
      </w:tblGrid>
      <w:tr w:rsidR="005163E0" w:rsidRPr="005163E0" w:rsidTr="00705E06">
        <w:trPr>
          <w:trHeight w:val="340"/>
        </w:trPr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Аттестат особого образца</w:t>
            </w: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2016 г.</w:t>
            </w:r>
          </w:p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г.</w:t>
            </w:r>
          </w:p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 г.</w:t>
            </w:r>
          </w:p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63E0" w:rsidRPr="005163E0" w:rsidTr="00705E06">
        <w:trPr>
          <w:trHeight w:val="475"/>
        </w:trPr>
        <w:tc>
          <w:tcPr>
            <w:tcW w:w="37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выпускников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выпускников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выпускников</w:t>
            </w:r>
          </w:p>
        </w:tc>
      </w:tr>
      <w:tr w:rsidR="005163E0" w:rsidRPr="005163E0" w:rsidTr="00705E06">
        <w:trPr>
          <w:trHeight w:val="237"/>
        </w:trPr>
        <w:tc>
          <w:tcPr>
            <w:tcW w:w="3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4. КАДРОВОЕ ОБЕСПЕЧЕНИЕ ОБРАЗОВАТЕЛЬНОГО ПРОЦЕССА</w:t>
      </w:r>
    </w:p>
    <w:p w:rsidR="005163E0" w:rsidRPr="005163E0" w:rsidRDefault="005163E0" w:rsidP="005163E0">
      <w:pPr>
        <w:tabs>
          <w:tab w:val="left" w:pos="14"/>
          <w:tab w:val="left" w:pos="574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</w:t>
      </w:r>
      <w:r w:rsidRPr="005163E0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 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учительских кадров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2"/>
        <w:gridCol w:w="1629"/>
      </w:tblGrid>
      <w:tr w:rsidR="005163E0" w:rsidRPr="005163E0" w:rsidTr="00705E06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5163E0" w:rsidRPr="005163E0" w:rsidTr="00705E06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работников ОУ (все работники)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</w:tr>
      <w:tr w:rsidR="005163E0" w:rsidRPr="005163E0" w:rsidTr="00705E06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учителей (физических лиц, без учителей в декретном отпуске)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5163E0" w:rsidRPr="005163E0" w:rsidTr="00705E06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002D"/>
            </w: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внешние совместители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63E0" w:rsidRPr="005163E0" w:rsidTr="00705E06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с высшим образованием</w:t>
            </w:r>
          </w:p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ind w:firstLine="5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                        </w:t>
            </w:r>
          </w:p>
        </w:tc>
      </w:tr>
      <w:tr w:rsidR="005163E0" w:rsidRPr="005163E0" w:rsidTr="00705E06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ind w:firstLine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педагогическим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163E0" w:rsidRPr="005163E0" w:rsidTr="00705E06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426"/>
                <w:tab w:val="left" w:pos="574"/>
              </w:tabs>
              <w:spacing w:before="100" w:beforeAutospacing="1" w:after="100" w:afterAutospacing="1" w:line="240" w:lineRule="auto"/>
              <w:ind w:left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(не педагогическим), прошедших переподготовку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63E0" w:rsidRPr="005163E0" w:rsidTr="00705E06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426"/>
                <w:tab w:val="left" w:pos="574"/>
              </w:tabs>
              <w:spacing w:before="100" w:beforeAutospacing="1" w:after="100" w:afterAutospacing="1" w:line="240" w:lineRule="auto"/>
              <w:ind w:left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высшим (не педагогическим), прошедших курсы повышения квалификации по профилю деятельности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63E0" w:rsidRPr="005163E0" w:rsidTr="00705E06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прошедшие курсы повышения квалификации за последние 5 лет (физических лиц)</w:t>
            </w:r>
          </w:p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Из них: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163E0" w:rsidRPr="005163E0" w:rsidTr="00705E06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Учителя, прошедшие курсовую подготовку по содержанию и методике преподаваемого предмета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163E0" w:rsidRPr="005163E0" w:rsidTr="00705E06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аттестованные на квалификационные категории (всего)</w:t>
            </w:r>
          </w:p>
          <w:p w:rsidR="005163E0" w:rsidRPr="005163E0" w:rsidRDefault="005163E0" w:rsidP="005163E0">
            <w:pPr>
              <w:spacing w:before="100" w:beforeAutospacing="1" w:after="100" w:afterAutospacing="1" w:line="240" w:lineRule="auto"/>
              <w:ind w:firstLine="5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в том числе: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</w:tr>
      <w:tr w:rsidR="005163E0" w:rsidRPr="005163E0" w:rsidTr="00705E06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ind w:firstLine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высшая категория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63E0" w:rsidRPr="005163E0" w:rsidTr="00705E06">
        <w:tc>
          <w:tcPr>
            <w:tcW w:w="6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ind w:firstLine="116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категория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</w:tbl>
    <w:p w:rsidR="005163E0" w:rsidRPr="005163E0" w:rsidRDefault="005163E0" w:rsidP="005163E0">
      <w:pPr>
        <w:tabs>
          <w:tab w:val="left" w:pos="97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163E0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5163E0" w:rsidRPr="005163E0" w:rsidRDefault="005163E0" w:rsidP="005163E0">
      <w:pPr>
        <w:tabs>
          <w:tab w:val="left" w:pos="975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>
      <w:pPr>
        <w:tabs>
          <w:tab w:val="left" w:pos="14"/>
          <w:tab w:val="left" w:pos="574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</w:t>
      </w:r>
      <w:r w:rsidRPr="005163E0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 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административно-управленческого персонала</w:t>
      </w:r>
    </w:p>
    <w:tbl>
      <w:tblPr>
        <w:tblW w:w="5000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1"/>
        <w:gridCol w:w="1511"/>
      </w:tblGrid>
      <w:tr w:rsidR="005163E0" w:rsidRPr="005163E0" w:rsidTr="00705E06">
        <w:tc>
          <w:tcPr>
            <w:tcW w:w="4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5163E0" w:rsidRPr="005163E0" w:rsidTr="00705E06">
        <w:tc>
          <w:tcPr>
            <w:tcW w:w="4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 (физические лица) (всего) 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163E0" w:rsidRPr="005163E0" w:rsidTr="00705E06">
        <w:tc>
          <w:tcPr>
            <w:tcW w:w="4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 (штатные единицы) (всего)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163E0" w:rsidRPr="005163E0" w:rsidTr="00705E06">
        <w:tc>
          <w:tcPr>
            <w:tcW w:w="4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имеющий специальное образование (менеджмент)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163E0" w:rsidRPr="005163E0" w:rsidTr="00705E06">
        <w:tc>
          <w:tcPr>
            <w:tcW w:w="4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ОУ имеет специальное образование (менеджмент)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163E0" w:rsidRPr="005163E0" w:rsidTr="00705E06">
        <w:tc>
          <w:tcPr>
            <w:tcW w:w="4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получивший или повысивший квалификацию в области менеджмента за последние 5 лет (физические лица)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435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163E0" w:rsidRPr="005163E0" w:rsidTr="00705E06">
        <w:tc>
          <w:tcPr>
            <w:tcW w:w="4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Административно-управленческий персонал, ведущий учебные часы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63E0" w:rsidRPr="005163E0" w:rsidTr="00705E06">
        <w:tc>
          <w:tcPr>
            <w:tcW w:w="4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имеющие внутреннее совмещение по административно-управленческой должности (физических лиц)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tabs>
                <w:tab w:val="left" w:pos="14"/>
                <w:tab w:val="left" w:pos="574"/>
              </w:tabs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</w:t>
      </w:r>
      <w:r w:rsidRPr="005163E0"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  <w:t xml:space="preserve">       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Сведения о специалистах </w:t>
      </w:r>
      <w:r w:rsidRPr="005163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психолого-медико-социального сопровождения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2"/>
        <w:gridCol w:w="1380"/>
      </w:tblGrid>
      <w:tr w:rsidR="005163E0" w:rsidRPr="005163E0" w:rsidTr="00705E0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5163E0" w:rsidRPr="005163E0" w:rsidTr="00705E0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- психологи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63E0" w:rsidRPr="005163E0" w:rsidTr="00705E0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логопеды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63E0" w:rsidRPr="005163E0" w:rsidTr="00705E0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дефектологи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63E0" w:rsidRPr="005163E0" w:rsidTr="00705E0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Социальные педагоги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63E0" w:rsidRPr="005163E0" w:rsidTr="00705E0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 дополнительного образования 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63E0" w:rsidRPr="005163E0" w:rsidTr="00705E06">
        <w:tc>
          <w:tcPr>
            <w:tcW w:w="4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Медицинские работники (физические лица, включая совместителей)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0</w:t>
            </w:r>
          </w:p>
        </w:tc>
      </w:tr>
    </w:tbl>
    <w:p w:rsidR="005163E0" w:rsidRPr="005163E0" w:rsidRDefault="005163E0" w:rsidP="005163E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5163E0" w:rsidRPr="005163E0" w:rsidSect="00705E06">
          <w:pgSz w:w="11906" w:h="16838"/>
          <w:pgMar w:top="1134" w:right="851" w:bottom="1134" w:left="539" w:header="709" w:footer="709" w:gutter="0"/>
          <w:cols w:space="708"/>
          <w:docGrid w:linePitch="360"/>
        </w:sectPr>
      </w:pPr>
    </w:p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4.4. Аттестация педагогического состава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3"/>
        <w:gridCol w:w="2393"/>
        <w:gridCol w:w="2393"/>
      </w:tblGrid>
      <w:tr w:rsidR="005163E0" w:rsidRPr="005163E0" w:rsidTr="00705E06">
        <w:tc>
          <w:tcPr>
            <w:tcW w:w="2392" w:type="dxa"/>
            <w:vMerge w:val="restart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Категория </w:t>
            </w:r>
          </w:p>
        </w:tc>
        <w:tc>
          <w:tcPr>
            <w:tcW w:w="7179" w:type="dxa"/>
            <w:gridSpan w:val="3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аттестованных за три последних года</w:t>
            </w:r>
          </w:p>
        </w:tc>
      </w:tr>
      <w:tr w:rsidR="005163E0" w:rsidRPr="005163E0" w:rsidTr="00705E06">
        <w:tc>
          <w:tcPr>
            <w:tcW w:w="2392" w:type="dxa"/>
            <w:vMerge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2013-2014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393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2015-2016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  <w:tc>
          <w:tcPr>
            <w:tcW w:w="2393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2016-2017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уч.год</w:t>
            </w:r>
            <w:proofErr w:type="spellEnd"/>
          </w:p>
        </w:tc>
      </w:tr>
      <w:tr w:rsidR="005163E0" w:rsidRPr="005163E0" w:rsidTr="00705E06">
        <w:tc>
          <w:tcPr>
            <w:tcW w:w="2392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2393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5163E0" w:rsidRPr="005163E0" w:rsidRDefault="0000550B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  <w:tr w:rsidR="005163E0" w:rsidRPr="005163E0" w:rsidTr="00705E06">
        <w:tc>
          <w:tcPr>
            <w:tcW w:w="2392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2393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3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3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163E0" w:rsidRPr="005163E0" w:rsidTr="00705E06">
        <w:tc>
          <w:tcPr>
            <w:tcW w:w="2392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</w:t>
            </w:r>
          </w:p>
        </w:tc>
        <w:tc>
          <w:tcPr>
            <w:tcW w:w="2393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93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163E0" w:rsidRPr="005163E0" w:rsidTr="00705E06">
        <w:tc>
          <w:tcPr>
            <w:tcW w:w="2392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занимаемой должности</w:t>
            </w:r>
          </w:p>
        </w:tc>
        <w:tc>
          <w:tcPr>
            <w:tcW w:w="2393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3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3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5163E0" w:rsidRPr="005163E0" w:rsidTr="00705E06">
        <w:tc>
          <w:tcPr>
            <w:tcW w:w="2392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393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93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93" w:type="dxa"/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5. ИНФОРМАЦИОННО-ТЕХНИЧЕСКОЕ ОСНАЩЕНИЕ</w:t>
      </w:r>
    </w:p>
    <w:p w:rsidR="005163E0" w:rsidRPr="005163E0" w:rsidRDefault="005163E0" w:rsidP="005163E0">
      <w:pPr>
        <w:tabs>
          <w:tab w:val="left" w:pos="588"/>
        </w:tabs>
        <w:spacing w:before="100" w:beforeAutospacing="1" w:after="100" w:afterAutospacing="1" w:line="240" w:lineRule="auto"/>
        <w:ind w:left="14" w:hanging="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5.1.</w:t>
      </w:r>
      <w:r w:rsidRPr="005163E0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  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Характеристика информационно-технического оснащения</w:t>
      </w:r>
    </w:p>
    <w:tbl>
      <w:tblPr>
        <w:tblW w:w="4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37"/>
        <w:gridCol w:w="1614"/>
      </w:tblGrid>
      <w:tr w:rsidR="005163E0" w:rsidRPr="005163E0" w:rsidTr="00705E06">
        <w:trPr>
          <w:trHeight w:val="268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Показатели </w:t>
            </w:r>
          </w:p>
        </w:tc>
      </w:tr>
      <w:tr w:rsidR="005163E0" w:rsidRPr="005163E0" w:rsidTr="00705E06">
        <w:trPr>
          <w:trHeight w:val="273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учащихся учебной литературой (%)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100%</w:t>
            </w:r>
          </w:p>
        </w:tc>
      </w:tr>
      <w:tr w:rsidR="005163E0" w:rsidRPr="005163E0" w:rsidTr="00705E06">
        <w:trPr>
          <w:trHeight w:val="273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компьютеров, применяемых в учебном процессе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163E0" w:rsidRPr="005163E0" w:rsidTr="00705E06">
        <w:trPr>
          <w:trHeight w:val="545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 на 1 компьютер, применяемый в учебном процессе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163E0" w:rsidRPr="005163E0" w:rsidTr="00705E06">
        <w:trPr>
          <w:trHeight w:val="293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библиотеки/информационно-библиотечного центра (указать)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5163E0" w:rsidRPr="005163E0" w:rsidTr="00705E06">
        <w:trPr>
          <w:trHeight w:val="273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</w:t>
            </w:r>
            <w:proofErr w:type="spell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медиатеки</w:t>
            </w:r>
            <w:proofErr w:type="spell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(есть/нет)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5163E0" w:rsidRPr="005163E0" w:rsidTr="00705E06">
        <w:trPr>
          <w:trHeight w:val="326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пользования сетью Интернет учащимися (да/ нет)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5163E0" w:rsidRPr="005163E0" w:rsidTr="00705E06">
        <w:trPr>
          <w:trHeight w:val="306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АРМ (автоматизированное рабочее место)  учителя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163E0" w:rsidRPr="005163E0" w:rsidTr="00705E06">
        <w:trPr>
          <w:trHeight w:val="273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компьютеров, применяемых в управлении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63E0" w:rsidRPr="005163E0" w:rsidTr="00705E06">
        <w:trPr>
          <w:trHeight w:val="351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АРМ (автоматизированное рабочее место)  администратора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63E0" w:rsidRPr="005163E0" w:rsidTr="00705E06">
        <w:trPr>
          <w:trHeight w:val="317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пользования сетью Интернет педагогами (да/нет)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5163E0" w:rsidRPr="005163E0" w:rsidTr="00705E06">
        <w:trPr>
          <w:trHeight w:val="273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сайта (да/ нет)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5163E0" w:rsidRPr="005163E0" w:rsidTr="00705E06">
        <w:trPr>
          <w:trHeight w:val="198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обеспечения учащихся питанием (да/нет)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  <w:tr w:rsidR="005163E0" w:rsidRPr="005163E0" w:rsidTr="00705E06">
        <w:trPr>
          <w:trHeight w:val="277"/>
        </w:trPr>
        <w:tc>
          <w:tcPr>
            <w:tcW w:w="4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Обеспеченность учащихся медицинским обслуживанием (да/ нет)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</w:tr>
    </w:tbl>
    <w:p w:rsidR="005163E0" w:rsidRPr="005163E0" w:rsidRDefault="005163E0" w:rsidP="005163E0">
      <w:pPr>
        <w:tabs>
          <w:tab w:val="left" w:pos="58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5163E0" w:rsidRPr="005163E0" w:rsidRDefault="005163E0" w:rsidP="005163E0">
      <w:pPr>
        <w:tabs>
          <w:tab w:val="left" w:pos="588"/>
        </w:tabs>
        <w:spacing w:before="100" w:beforeAutospacing="1" w:after="100" w:afterAutospacing="1" w:line="240" w:lineRule="auto"/>
        <w:ind w:left="14" w:hanging="1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5.2.</w:t>
      </w:r>
      <w:r w:rsidRPr="005163E0">
        <w:rPr>
          <w:rFonts w:ascii="Times New Roman" w:eastAsia="Times New Roman" w:hAnsi="Times New Roman" w:cs="Times New Roman"/>
          <w:b/>
          <w:sz w:val="14"/>
          <w:szCs w:val="14"/>
          <w:lang w:eastAsia="ru-RU"/>
        </w:rPr>
        <w:t xml:space="preserve">        </w:t>
      </w: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Наличие оснащенных специализированных кабинетов</w:t>
      </w:r>
    </w:p>
    <w:tbl>
      <w:tblPr>
        <w:tblW w:w="49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26"/>
        <w:gridCol w:w="1122"/>
      </w:tblGrid>
      <w:tr w:rsidR="005163E0" w:rsidRPr="005163E0" w:rsidTr="00705E06"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</w:tr>
      <w:tr w:rsidR="005163E0" w:rsidRPr="005163E0" w:rsidTr="00705E06"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математики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63E0" w:rsidRPr="005163E0" w:rsidTr="00705E06"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физики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5163E0" w:rsidRPr="005163E0" w:rsidTr="00705E06"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химии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63E0" w:rsidRPr="005163E0" w:rsidTr="00705E06"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биологии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163E0" w:rsidRPr="005163E0" w:rsidTr="00705E06"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информатики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63E0" w:rsidRPr="005163E0" w:rsidTr="00705E06"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русского языка и литературы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163E0" w:rsidRPr="005163E0" w:rsidTr="00705E06"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истории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63E0" w:rsidRPr="005163E0" w:rsidTr="00705E06"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географии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63E0" w:rsidRPr="005163E0" w:rsidTr="00705E06"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технологии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63E0" w:rsidRPr="005163E0" w:rsidTr="00705E06"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английского языка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63E0" w:rsidRPr="005163E0" w:rsidTr="00705E06"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63E0" w:rsidRPr="005163E0" w:rsidTr="00705E06"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Читальный зал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163E0" w:rsidRPr="005163E0" w:rsidTr="00705E06">
        <w:tc>
          <w:tcPr>
            <w:tcW w:w="4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Кабинет начальных классов 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5163E0" w:rsidRPr="005163E0" w:rsidRDefault="005163E0" w:rsidP="005163E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ВЫВОДЫ</w:t>
      </w:r>
    </w:p>
    <w:p w:rsidR="005163E0" w:rsidRPr="005163E0" w:rsidRDefault="005163E0" w:rsidP="00516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Качество образования как основной результат учебно-педагогической деятельности отражает реализацию четырех взаимосвязанных функций единого образовательного процесса: образования, воспитания, развития и укрепления здоровья.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Опорными элементами при определении целей и задач образовательного процесса выступают компоненты «модели выпускника» и компоненты характеристики образа будущей школы.</w:t>
      </w:r>
    </w:p>
    <w:p w:rsidR="005163E0" w:rsidRPr="005163E0" w:rsidRDefault="005163E0" w:rsidP="00516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Учебно-воспитательная работа школы направлена на выполнение генеральной задачи школы – повышение качества знаний обучающихся при сохранении их здоровья и обеспечении комфортности обучения.</w:t>
      </w:r>
    </w:p>
    <w:p w:rsidR="005163E0" w:rsidRPr="005163E0" w:rsidRDefault="005163E0" w:rsidP="00516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Критериями успешности учебно-воспитательного процесса  являются конечные результаты образовательной деятельности, которые выразились:</w:t>
      </w:r>
    </w:p>
    <w:p w:rsidR="005163E0" w:rsidRPr="005163E0" w:rsidRDefault="005163E0" w:rsidP="005163E0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Wingdings" w:eastAsia="Wingdings" w:hAnsi="Wingdings" w:cs="Wingdings"/>
          <w:sz w:val="24"/>
          <w:szCs w:val="24"/>
          <w:lang w:eastAsia="ru-RU"/>
        </w:rPr>
        <w:t></w:t>
      </w:r>
      <w:r w:rsidRPr="005163E0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     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уровне успеваемости и качестве </w:t>
      </w:r>
      <w:proofErr w:type="spellStart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обучающихся всех ступеней;</w:t>
      </w:r>
    </w:p>
    <w:p w:rsidR="005163E0" w:rsidRPr="005163E0" w:rsidRDefault="005163E0" w:rsidP="005163E0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Wingdings" w:eastAsia="Wingdings" w:hAnsi="Wingdings" w:cs="Wingdings"/>
          <w:sz w:val="24"/>
          <w:szCs w:val="24"/>
          <w:lang w:eastAsia="ru-RU"/>
        </w:rPr>
        <w:t></w:t>
      </w:r>
      <w:r w:rsidRPr="005163E0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     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результатах переводных экзаменов и итоговой аттестации, ОГЭ;</w:t>
      </w:r>
    </w:p>
    <w:p w:rsidR="005163E0" w:rsidRPr="005163E0" w:rsidRDefault="005163E0" w:rsidP="005163E0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Wingdings" w:eastAsia="Wingdings" w:hAnsi="Wingdings" w:cs="Wingdings"/>
          <w:sz w:val="24"/>
          <w:szCs w:val="24"/>
          <w:lang w:eastAsia="ru-RU"/>
        </w:rPr>
        <w:t></w:t>
      </w:r>
      <w:r w:rsidRPr="005163E0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     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результатах предметных олимпиад всех уровней;</w:t>
      </w:r>
    </w:p>
    <w:p w:rsidR="005163E0" w:rsidRPr="005163E0" w:rsidRDefault="005163E0" w:rsidP="005163E0">
      <w:pPr>
        <w:tabs>
          <w:tab w:val="num" w:pos="0"/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Wingdings" w:eastAsia="Wingdings" w:hAnsi="Wingdings" w:cs="Wingdings"/>
          <w:sz w:val="24"/>
          <w:szCs w:val="24"/>
          <w:lang w:eastAsia="ru-RU"/>
        </w:rPr>
        <w:t></w:t>
      </w:r>
      <w:r w:rsidRPr="005163E0">
        <w:rPr>
          <w:rFonts w:ascii="Times New Roman" w:eastAsia="Wingdings" w:hAnsi="Times New Roman" w:cs="Times New Roman"/>
          <w:sz w:val="14"/>
          <w:szCs w:val="14"/>
          <w:lang w:eastAsia="ru-RU"/>
        </w:rPr>
        <w:t xml:space="preserve">        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профессиональном определении выпускников основной общей и средней (полной) общей школы.</w:t>
      </w:r>
    </w:p>
    <w:p w:rsidR="005163E0" w:rsidRPr="005163E0" w:rsidRDefault="005163E0" w:rsidP="005163E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Уставом образовательного учреждения и другими  локальными актами определены права и обязанности, учебная нагрузка, режим занятий обучающихся. </w:t>
      </w:r>
    </w:p>
    <w:p w:rsidR="005163E0" w:rsidRPr="005163E0" w:rsidRDefault="005163E0" w:rsidP="005163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получают образование в соответствии с государственными образовательными стандартами. Организовано обучение  детей и подростков по индивидуальным учебным планам в пределах государственного образовательного стандарта, находящихся по состоянию здоровья на домашнем обучении.</w:t>
      </w:r>
    </w:p>
    <w:p w:rsidR="005163E0" w:rsidRPr="005163E0" w:rsidRDefault="005163E0" w:rsidP="00516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Ежегодно к началу  учебного  года  образовательным  учреждением</w:t>
      </w:r>
    </w:p>
    <w:p w:rsidR="005163E0" w:rsidRPr="005163E0" w:rsidRDefault="005163E0" w:rsidP="00516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 сбор  данных  о  детях  в  возрасте  от  6  до 18 лет,</w:t>
      </w:r>
      <w:r w:rsidRPr="005163E0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проживающих на территории микрорайона школы с целью охвата всех детей подлежащих обучению по возрасту в соответствии с законом РФ «Об образовании».</w:t>
      </w:r>
    </w:p>
    <w:p w:rsidR="005163E0" w:rsidRPr="005163E0" w:rsidRDefault="005163E0" w:rsidP="005163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обучающиеся пользуются  библиотечно-информационными ресурсами школьной библиотеки. </w:t>
      </w:r>
    </w:p>
    <w:p w:rsidR="005163E0" w:rsidRPr="005163E0" w:rsidRDefault="005163E0" w:rsidP="005163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Образовательное учреждение создает условия, гарантирующие охрану и укрепление здоровья обучающихся. </w:t>
      </w:r>
    </w:p>
    <w:p w:rsidR="005163E0" w:rsidRPr="005163E0" w:rsidRDefault="005163E0" w:rsidP="005163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Обеспечено медицинское обслуживание обучающихся. Дети проходят плановое медицинское обследование. </w:t>
      </w:r>
    </w:p>
    <w:p w:rsidR="005163E0" w:rsidRPr="005163E0" w:rsidRDefault="005163E0" w:rsidP="005163E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питания обучающихся функционирует столовая  на 30 посадочных мест, где созданы благоприятные условия для приема горячей, вкусной и полезной пищи. Расписание занятий в образовательном учреждении предусматривает 20-ти минутные перерывы для питания обучающихся. Ведется большая профилактическая работа по </w:t>
      </w:r>
      <w:r w:rsidRPr="0051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сохранению здоровья, по пропаганде здорового образа жизни и формированию навыков к здоровью как наивысшей человеческой ценности. </w:t>
      </w:r>
    </w:p>
    <w:p w:rsidR="005163E0" w:rsidRPr="005163E0" w:rsidRDefault="005163E0" w:rsidP="005163E0">
      <w:pPr>
        <w:spacing w:before="100" w:beforeAutospacing="1" w:after="100" w:afterAutospacing="1" w:line="240" w:lineRule="auto"/>
        <w:ind w:left="28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Результатом плодотворной, многолетней деятельности педагогического коллектива по соблюдению прав и гарантий обучающихся, их социальной защите является создание в образовательном учреждении комфортных условий для успешной образовательной деятельности.</w:t>
      </w: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 школы обладают необходимым профессионализмом для выполнения главной задачи школы,  активны в повышении уровня квалификации.   </w:t>
      </w:r>
    </w:p>
    <w:p w:rsidR="005163E0" w:rsidRPr="005163E0" w:rsidRDefault="005163E0" w:rsidP="005163E0">
      <w:pPr>
        <w:spacing w:before="100" w:beforeAutospacing="1" w:after="100" w:afterAutospacing="1" w:line="240" w:lineRule="auto"/>
        <w:ind w:left="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Созданы условия наибольшего благоприятствования для инновационных процессов, вовлечения в поисковую творческую деятельность максимально широкого круга учителей, приобщение  к учебным  исследованиям учащихся. Сформировано позитивное отношение  учителей к непрерывному образованию и самообразованию. </w:t>
      </w:r>
    </w:p>
    <w:p w:rsidR="005163E0" w:rsidRPr="005163E0" w:rsidRDefault="005163E0" w:rsidP="005163E0">
      <w:pPr>
        <w:spacing w:before="100" w:beforeAutospacing="1" w:after="100" w:afterAutospacing="1" w:line="240" w:lineRule="auto"/>
        <w:ind w:left="28"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Сохранён контингент обучающихся. Повысилась познавательная активность и мотивация  школьников на продолжение образования, что способствовало стабилизации, а в ряде случаев – росту успеваемости и качественного уровня знаний и умений учащихся. Это позволило выпускникам школы поступить для продолжения образования в средние специальные и высшие учебные заведения.</w:t>
      </w:r>
      <w:r w:rsidRPr="005163E0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 </w:t>
      </w:r>
    </w:p>
    <w:p w:rsidR="005163E0" w:rsidRPr="005163E0" w:rsidRDefault="005163E0" w:rsidP="00516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5163E0" w:rsidRPr="005163E0" w:rsidRDefault="005163E0" w:rsidP="005163E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63E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 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4"/>
        <w:gridCol w:w="1978"/>
        <w:gridCol w:w="236"/>
        <w:gridCol w:w="2520"/>
      </w:tblGrid>
      <w:tr w:rsidR="005163E0" w:rsidRPr="005163E0" w:rsidTr="00705E06">
        <w:tc>
          <w:tcPr>
            <w:tcW w:w="3584" w:type="dxa"/>
            <w:tcBorders>
              <w:top w:val="nil"/>
              <w:left w:val="nil"/>
              <w:bottom w:val="nil"/>
              <w:right w:val="nil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Махдимагомедов</w:t>
            </w:r>
            <w:proofErr w:type="spellEnd"/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5163E0" w:rsidRPr="005163E0" w:rsidTr="00705E06">
        <w:tc>
          <w:tcPr>
            <w:tcW w:w="5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ind w:firstLine="4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подпись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ind w:firstLine="7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Ф.И.О.</w:t>
            </w:r>
          </w:p>
        </w:tc>
      </w:tr>
      <w:tr w:rsidR="005163E0" w:rsidRPr="005163E0" w:rsidTr="00705E06">
        <w:tc>
          <w:tcPr>
            <w:tcW w:w="57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5163E0" w:rsidRPr="005163E0" w:rsidRDefault="005163E0" w:rsidP="005163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163E0" w:rsidRPr="005163E0" w:rsidRDefault="005163E0" w:rsidP="005163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63E0" w:rsidRPr="005163E0" w:rsidRDefault="005163E0" w:rsidP="005163E0"/>
    <w:p w:rsidR="00950491" w:rsidRDefault="00950491"/>
    <w:sectPr w:rsidR="00950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DA2540A"/>
    <w:lvl w:ilvl="0">
      <w:numFmt w:val="bullet"/>
      <w:lvlText w:val="*"/>
      <w:lvlJc w:val="left"/>
    </w:lvl>
  </w:abstractNum>
  <w:abstractNum w:abstractNumId="1">
    <w:nsid w:val="001F4D60"/>
    <w:multiLevelType w:val="multilevel"/>
    <w:tmpl w:val="5CB28986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036A22FB"/>
    <w:multiLevelType w:val="hybridMultilevel"/>
    <w:tmpl w:val="F558F9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12425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1545EE"/>
    <w:multiLevelType w:val="multilevel"/>
    <w:tmpl w:val="122C7B5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D33535"/>
    <w:multiLevelType w:val="multilevel"/>
    <w:tmpl w:val="C2049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A66466"/>
    <w:multiLevelType w:val="multilevel"/>
    <w:tmpl w:val="C77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02321D"/>
    <w:multiLevelType w:val="hybridMultilevel"/>
    <w:tmpl w:val="61C2DF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373B51"/>
    <w:multiLevelType w:val="hybridMultilevel"/>
    <w:tmpl w:val="47D05660"/>
    <w:lvl w:ilvl="0" w:tplc="1F240674">
      <w:numFmt w:val="bullet"/>
      <w:lvlText w:val=""/>
      <w:lvlJc w:val="left"/>
      <w:pPr>
        <w:tabs>
          <w:tab w:val="num" w:pos="942"/>
        </w:tabs>
        <w:ind w:left="942" w:hanging="375"/>
      </w:pPr>
      <w:rPr>
        <w:rFonts w:ascii="Symbol" w:eastAsia="Times New Roman" w:hAnsi="Symbol" w:cs="Times New Roman" w:hint="default"/>
      </w:rPr>
    </w:lvl>
    <w:lvl w:ilvl="1" w:tplc="95882962">
      <w:start w:val="1"/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plc="0419000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03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plc="04190005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plc="0419000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03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plc="04190005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8">
    <w:nsid w:val="37A27864"/>
    <w:multiLevelType w:val="hybridMultilevel"/>
    <w:tmpl w:val="A942FA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E173A03"/>
    <w:multiLevelType w:val="multilevel"/>
    <w:tmpl w:val="4224DA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4567350E"/>
    <w:multiLevelType w:val="singleLevel"/>
    <w:tmpl w:val="301883B2"/>
    <w:lvl w:ilvl="0">
      <w:start w:val="12"/>
      <w:numFmt w:val="decimal"/>
      <w:lvlText w:val="2.%1."/>
      <w:legacy w:legacy="1" w:legacySpace="0" w:legacyIndent="537"/>
      <w:lvlJc w:val="left"/>
      <w:rPr>
        <w:rFonts w:ascii="Times New Roman" w:hAnsi="Times New Roman" w:cs="Times New Roman" w:hint="default"/>
      </w:rPr>
    </w:lvl>
  </w:abstractNum>
  <w:abstractNum w:abstractNumId="11">
    <w:nsid w:val="490468EF"/>
    <w:multiLevelType w:val="multilevel"/>
    <w:tmpl w:val="B00EB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376043"/>
    <w:multiLevelType w:val="multilevel"/>
    <w:tmpl w:val="4A446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FE6722"/>
    <w:multiLevelType w:val="multilevel"/>
    <w:tmpl w:val="7F767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7044F3C"/>
    <w:multiLevelType w:val="hybridMultilevel"/>
    <w:tmpl w:val="0FDE0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39375D"/>
    <w:multiLevelType w:val="multilevel"/>
    <w:tmpl w:val="6AD4A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8"/>
  </w:num>
  <w:num w:numId="5">
    <w:abstractNumId w:val="7"/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5"/>
  </w:num>
  <w:num w:numId="9">
    <w:abstractNumId w:val="12"/>
  </w:num>
  <w:num w:numId="10">
    <w:abstractNumId w:val="5"/>
  </w:num>
  <w:num w:numId="11">
    <w:abstractNumId w:val="11"/>
  </w:num>
  <w:num w:numId="12">
    <w:abstractNumId w:val="3"/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9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E38"/>
    <w:rsid w:val="0000550B"/>
    <w:rsid w:val="00063E38"/>
    <w:rsid w:val="00163FE9"/>
    <w:rsid w:val="00441F95"/>
    <w:rsid w:val="005163E0"/>
    <w:rsid w:val="005A41E2"/>
    <w:rsid w:val="00705E06"/>
    <w:rsid w:val="007449AF"/>
    <w:rsid w:val="00950491"/>
    <w:rsid w:val="00CA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9"/>
    <w:unhideWhenUsed/>
    <w:qFormat/>
    <w:rsid w:val="005163E0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163E0"/>
    <w:rPr>
      <w:rFonts w:ascii="Times New Roman" w:eastAsia="Times New Roman" w:hAnsi="Times New Roman" w:cs="Times New Roman"/>
      <w:b/>
      <w:bCs/>
      <w:color w:val="0000FF"/>
      <w:sz w:val="30"/>
      <w:szCs w:val="30"/>
      <w:lang w:val="x-none" w:eastAsia="x-none"/>
    </w:rPr>
  </w:style>
  <w:style w:type="numbering" w:customStyle="1" w:styleId="1">
    <w:name w:val="Нет списка1"/>
    <w:next w:val="a2"/>
    <w:semiHidden/>
    <w:rsid w:val="005163E0"/>
  </w:style>
  <w:style w:type="paragraph" w:styleId="a3">
    <w:name w:val="Normal (Web)"/>
    <w:basedOn w:val="a"/>
    <w:rsid w:val="0051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51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163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1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style71"/>
    <w:basedOn w:val="a0"/>
    <w:rsid w:val="005163E0"/>
  </w:style>
  <w:style w:type="paragraph" w:customStyle="1" w:styleId="style10">
    <w:name w:val="style10"/>
    <w:basedOn w:val="a"/>
    <w:rsid w:val="0051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51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0431044b0447043d044b0439char1"/>
    <w:basedOn w:val="a0"/>
    <w:rsid w:val="005163E0"/>
  </w:style>
  <w:style w:type="paragraph" w:styleId="a6">
    <w:name w:val="Title"/>
    <w:basedOn w:val="a"/>
    <w:link w:val="a7"/>
    <w:qFormat/>
    <w:rsid w:val="0051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5163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"/>
    <w:basedOn w:val="a"/>
    <w:rsid w:val="0051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16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63E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uiPriority w:val="99"/>
    <w:rsid w:val="005163E0"/>
    <w:rPr>
      <w:color w:val="0000FF"/>
      <w:u w:val="single"/>
    </w:rPr>
  </w:style>
  <w:style w:type="character" w:styleId="aa">
    <w:name w:val="FollowedHyperlink"/>
    <w:rsid w:val="005163E0"/>
    <w:rPr>
      <w:color w:val="800080"/>
      <w:u w:val="single"/>
    </w:rPr>
  </w:style>
  <w:style w:type="character" w:styleId="ab">
    <w:name w:val="Strong"/>
    <w:qFormat/>
    <w:rsid w:val="005163E0"/>
    <w:rPr>
      <w:b/>
      <w:bCs/>
    </w:rPr>
  </w:style>
  <w:style w:type="character" w:styleId="ac">
    <w:name w:val="Emphasis"/>
    <w:qFormat/>
    <w:rsid w:val="005163E0"/>
    <w:rPr>
      <w:i/>
      <w:iCs/>
    </w:rPr>
  </w:style>
  <w:style w:type="paragraph" w:styleId="2">
    <w:name w:val="Body Text 2"/>
    <w:basedOn w:val="a"/>
    <w:link w:val="20"/>
    <w:rsid w:val="005163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16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ddtlanswer">
    <w:name w:val="oddtlanswer"/>
    <w:basedOn w:val="a0"/>
    <w:rsid w:val="005163E0"/>
  </w:style>
  <w:style w:type="table" w:styleId="ad">
    <w:name w:val="Table Grid"/>
    <w:basedOn w:val="a1"/>
    <w:rsid w:val="00516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 Знак Знак Знак Знак Знак Знак Знак Знак Знак"/>
    <w:basedOn w:val="a"/>
    <w:rsid w:val="005163E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dropdown-user-namefirst-letter">
    <w:name w:val="dropdown-user-name__first-letter"/>
    <w:basedOn w:val="a0"/>
    <w:rsid w:val="005163E0"/>
  </w:style>
  <w:style w:type="paragraph" w:styleId="ae">
    <w:name w:val="No Spacing"/>
    <w:uiPriority w:val="1"/>
    <w:qFormat/>
    <w:rsid w:val="005163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1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163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9"/>
    <w:unhideWhenUsed/>
    <w:qFormat/>
    <w:rsid w:val="005163E0"/>
    <w:pPr>
      <w:keepNext/>
      <w:spacing w:after="0" w:line="240" w:lineRule="auto"/>
      <w:ind w:right="-5"/>
      <w:jc w:val="center"/>
      <w:outlineLvl w:val="5"/>
    </w:pPr>
    <w:rPr>
      <w:rFonts w:ascii="Times New Roman" w:eastAsia="Times New Roman" w:hAnsi="Times New Roman" w:cs="Times New Roman"/>
      <w:b/>
      <w:bCs/>
      <w:color w:val="0000FF"/>
      <w:sz w:val="30"/>
      <w:szCs w:val="3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5163E0"/>
    <w:rPr>
      <w:rFonts w:ascii="Times New Roman" w:eastAsia="Times New Roman" w:hAnsi="Times New Roman" w:cs="Times New Roman"/>
      <w:b/>
      <w:bCs/>
      <w:color w:val="0000FF"/>
      <w:sz w:val="30"/>
      <w:szCs w:val="30"/>
      <w:lang w:val="x-none" w:eastAsia="x-none"/>
    </w:rPr>
  </w:style>
  <w:style w:type="numbering" w:customStyle="1" w:styleId="1">
    <w:name w:val="Нет списка1"/>
    <w:next w:val="a2"/>
    <w:semiHidden/>
    <w:rsid w:val="005163E0"/>
  </w:style>
  <w:style w:type="paragraph" w:styleId="a3">
    <w:name w:val="Normal (Web)"/>
    <w:basedOn w:val="a"/>
    <w:rsid w:val="0051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 Indent"/>
    <w:basedOn w:val="a"/>
    <w:link w:val="a5"/>
    <w:rsid w:val="0051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5163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1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style71"/>
    <w:basedOn w:val="a0"/>
    <w:rsid w:val="005163E0"/>
  </w:style>
  <w:style w:type="paragraph" w:customStyle="1" w:styleId="style10">
    <w:name w:val="style10"/>
    <w:basedOn w:val="a"/>
    <w:rsid w:val="0051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51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0431044b0447043d044b0439char1"/>
    <w:basedOn w:val="a0"/>
    <w:rsid w:val="005163E0"/>
  </w:style>
  <w:style w:type="paragraph" w:styleId="a6">
    <w:name w:val="Title"/>
    <w:basedOn w:val="a"/>
    <w:link w:val="a7"/>
    <w:qFormat/>
    <w:rsid w:val="0051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5163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a"/>
    <w:basedOn w:val="a"/>
    <w:rsid w:val="0051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16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163E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uiPriority w:val="99"/>
    <w:rsid w:val="005163E0"/>
    <w:rPr>
      <w:color w:val="0000FF"/>
      <w:u w:val="single"/>
    </w:rPr>
  </w:style>
  <w:style w:type="character" w:styleId="aa">
    <w:name w:val="FollowedHyperlink"/>
    <w:rsid w:val="005163E0"/>
    <w:rPr>
      <w:color w:val="800080"/>
      <w:u w:val="single"/>
    </w:rPr>
  </w:style>
  <w:style w:type="character" w:styleId="ab">
    <w:name w:val="Strong"/>
    <w:qFormat/>
    <w:rsid w:val="005163E0"/>
    <w:rPr>
      <w:b/>
      <w:bCs/>
    </w:rPr>
  </w:style>
  <w:style w:type="character" w:styleId="ac">
    <w:name w:val="Emphasis"/>
    <w:qFormat/>
    <w:rsid w:val="005163E0"/>
    <w:rPr>
      <w:i/>
      <w:iCs/>
    </w:rPr>
  </w:style>
  <w:style w:type="paragraph" w:styleId="2">
    <w:name w:val="Body Text 2"/>
    <w:basedOn w:val="a"/>
    <w:link w:val="20"/>
    <w:rsid w:val="005163E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163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ddtlanswer">
    <w:name w:val="oddtlanswer"/>
    <w:basedOn w:val="a0"/>
    <w:rsid w:val="005163E0"/>
  </w:style>
  <w:style w:type="table" w:styleId="ad">
    <w:name w:val="Table Grid"/>
    <w:basedOn w:val="a1"/>
    <w:rsid w:val="005163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1 Знак Знак Знак Знак Знак Знак Знак Знак Знак"/>
    <w:basedOn w:val="a"/>
    <w:rsid w:val="005163E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dropdown-user-namefirst-letter">
    <w:name w:val="dropdown-user-name__first-letter"/>
    <w:basedOn w:val="a0"/>
    <w:rsid w:val="005163E0"/>
  </w:style>
  <w:style w:type="paragraph" w:styleId="ae">
    <w:name w:val="No Spacing"/>
    <w:uiPriority w:val="1"/>
    <w:qFormat/>
    <w:rsid w:val="005163E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516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5163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rd-sv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4485</Words>
  <Characters>25570</Characters>
  <Application>Microsoft Office Word</Application>
  <DocSecurity>0</DocSecurity>
  <Lines>213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2019-04-18T05:57:00Z</dcterms:created>
  <dcterms:modified xsi:type="dcterms:W3CDTF">2019-04-18T07:06:00Z</dcterms:modified>
</cp:coreProperties>
</file>